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6941" w:rsidRDefault="007954F6">
      <w:r>
        <w:rPr>
          <w:b/>
          <w:noProof/>
        </w:rPr>
        <w:drawing>
          <wp:anchor distT="0" distB="0" distL="114300" distR="114300" simplePos="0" relativeHeight="251659264" behindDoc="0" locked="0" layoutInCell="1" allowOverlap="1" wp14:anchorId="1B8F12FB" wp14:editId="5AD7E3F3">
            <wp:simplePos x="0" y="0"/>
            <wp:positionH relativeFrom="column">
              <wp:posOffset>166370</wp:posOffset>
            </wp:positionH>
            <wp:positionV relativeFrom="paragraph">
              <wp:posOffset>-1151890</wp:posOffset>
            </wp:positionV>
            <wp:extent cx="919843" cy="1080503"/>
            <wp:effectExtent l="0" t="0" r="0" b="5715"/>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19843" cy="1080503"/>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rPr>
        <mc:AlternateContent>
          <mc:Choice Requires="wps">
            <w:drawing>
              <wp:anchor distT="0" distB="0" distL="114300" distR="114300" simplePos="0" relativeHeight="251660288" behindDoc="0" locked="0" layoutInCell="1" allowOverlap="1" wp14:anchorId="51EC8626" wp14:editId="79E32F00">
                <wp:simplePos x="0" y="0"/>
                <wp:positionH relativeFrom="column">
                  <wp:posOffset>644615</wp:posOffset>
                </wp:positionH>
                <wp:positionV relativeFrom="paragraph">
                  <wp:posOffset>6350</wp:posOffset>
                </wp:positionV>
                <wp:extent cx="5426528" cy="5080"/>
                <wp:effectExtent l="0" t="0" r="22225" b="33020"/>
                <wp:wrapNone/>
                <wp:docPr id="1" name="Straight Connector 1"/>
                <wp:cNvGraphicFramePr/>
                <a:graphic xmlns:a="http://schemas.openxmlformats.org/drawingml/2006/main">
                  <a:graphicData uri="http://schemas.microsoft.com/office/word/2010/wordprocessingShape">
                    <wps:wsp>
                      <wps:cNvCnPr/>
                      <wps:spPr>
                        <a:xfrm flipV="1">
                          <a:off x="0" y="0"/>
                          <a:ext cx="5426528" cy="5080"/>
                        </a:xfrm>
                        <a:prstGeom prst="line">
                          <a:avLst/>
                        </a:prstGeom>
                        <a:ln w="19050">
                          <a:solidFill>
                            <a:srgbClr val="CFB937"/>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8AAE0AD" id="Straight Connector 1" o:spid="_x0000_s1026" style="position:absolute;flip:y;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0.75pt,.5pt" to="478.05pt,.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" strokecolor="#cfb937" strokeweight="1.5pt"/>
            </w:pict>
          </mc:Fallback>
        </mc:AlternateContent>
      </w:r>
    </w:p>
    <w:p w:rsidR="000F6941" w:rsidRDefault="000F6941"/>
    <w:p w:rsidR="000F6941" w:rsidRPr="008F1531" w:rsidRDefault="000F6941" w:rsidP="000F6941">
      <w:pPr>
        <w:pStyle w:val="Heading6"/>
        <w:rPr>
          <w:rFonts w:ascii="Garamond" w:hAnsi="Garamond"/>
          <w:b/>
          <w:i w:val="0"/>
          <w:szCs w:val="16"/>
        </w:rPr>
      </w:pPr>
      <w:r w:rsidRPr="008F1531">
        <w:rPr>
          <w:rFonts w:ascii="Garamond" w:hAnsi="Garamond"/>
          <w:b/>
          <w:i w:val="0"/>
          <w:szCs w:val="16"/>
        </w:rPr>
        <w:t>Founder</w:t>
      </w:r>
    </w:p>
    <w:p w:rsidR="000F6941" w:rsidRPr="008F1531" w:rsidRDefault="000F6941" w:rsidP="000F6941">
      <w:pPr>
        <w:pStyle w:val="Heading5"/>
        <w:rPr>
          <w:rFonts w:ascii="Garamond" w:hAnsi="Garamond"/>
          <w:szCs w:val="16"/>
        </w:rPr>
      </w:pPr>
      <w:proofErr w:type="spellStart"/>
      <w:r w:rsidRPr="008F1531">
        <w:rPr>
          <w:rFonts w:ascii="Garamond" w:hAnsi="Garamond"/>
          <w:szCs w:val="16"/>
        </w:rPr>
        <w:t>Aliene</w:t>
      </w:r>
      <w:proofErr w:type="spellEnd"/>
      <w:r w:rsidRPr="008F1531">
        <w:rPr>
          <w:rFonts w:ascii="Garamond" w:hAnsi="Garamond"/>
          <w:szCs w:val="16"/>
        </w:rPr>
        <w:t xml:space="preserve"> C. </w:t>
      </w:r>
      <w:proofErr w:type="spellStart"/>
      <w:r w:rsidRPr="008F1531">
        <w:rPr>
          <w:rFonts w:ascii="Garamond" w:hAnsi="Garamond"/>
          <w:szCs w:val="16"/>
        </w:rPr>
        <w:t>Ewell</w:t>
      </w:r>
      <w:proofErr w:type="spellEnd"/>
      <w:r w:rsidRPr="008F1531">
        <w:rPr>
          <w:rFonts w:ascii="Garamond" w:hAnsi="Garamond"/>
          <w:szCs w:val="16"/>
        </w:rPr>
        <w:t xml:space="preserve"> BSN, RN</w:t>
      </w:r>
    </w:p>
    <w:p w:rsidR="000F6941" w:rsidRPr="008F1531" w:rsidRDefault="000F6941" w:rsidP="000F6941">
      <w:pPr>
        <w:pStyle w:val="Heading5"/>
        <w:rPr>
          <w:rFonts w:ascii="Garamond" w:hAnsi="Garamond"/>
          <w:szCs w:val="16"/>
        </w:rPr>
      </w:pPr>
    </w:p>
    <w:p w:rsidR="000F6941" w:rsidRPr="008F1531" w:rsidRDefault="000F6941" w:rsidP="000F6941">
      <w:pPr>
        <w:pStyle w:val="Heading5"/>
        <w:rPr>
          <w:rFonts w:ascii="Garamond" w:hAnsi="Garamond"/>
          <w:szCs w:val="16"/>
        </w:rPr>
      </w:pPr>
      <w:r w:rsidRPr="008F1531">
        <w:rPr>
          <w:rFonts w:ascii="Garamond" w:hAnsi="Garamond"/>
          <w:szCs w:val="16"/>
        </w:rPr>
        <w:tab/>
      </w:r>
    </w:p>
    <w:p w:rsidR="000F6941" w:rsidRPr="008F1531" w:rsidRDefault="000F6941" w:rsidP="000F6941">
      <w:pPr>
        <w:pStyle w:val="Heading7"/>
        <w:rPr>
          <w:rFonts w:ascii="Garamond" w:hAnsi="Garamond"/>
          <w:i w:val="0"/>
          <w:sz w:val="16"/>
          <w:szCs w:val="16"/>
        </w:rPr>
      </w:pPr>
      <w:r w:rsidRPr="008F1531">
        <w:rPr>
          <w:rFonts w:ascii="Garamond" w:hAnsi="Garamond"/>
          <w:i w:val="0"/>
          <w:sz w:val="16"/>
          <w:szCs w:val="16"/>
        </w:rPr>
        <w:t xml:space="preserve">ALPHA </w:t>
      </w:r>
      <w:r w:rsidR="00134DA8">
        <w:rPr>
          <w:rFonts w:ascii="Garamond" w:hAnsi="Garamond"/>
          <w:i w:val="0"/>
          <w:sz w:val="16"/>
          <w:szCs w:val="16"/>
        </w:rPr>
        <w:t>ETA CHAPTER</w:t>
      </w:r>
    </w:p>
    <w:p w:rsidR="000F6941" w:rsidRPr="008F1531" w:rsidRDefault="000F6941" w:rsidP="00AA7480">
      <w:pPr>
        <w:pStyle w:val="Heading1"/>
        <w:rPr>
          <w:rFonts w:ascii="Garamond" w:hAnsi="Garamond"/>
          <w:b/>
          <w:sz w:val="16"/>
          <w:szCs w:val="16"/>
        </w:rPr>
      </w:pPr>
      <w:r w:rsidRPr="008F1531">
        <w:rPr>
          <w:rFonts w:ascii="Garamond" w:hAnsi="Garamond"/>
          <w:b/>
          <w:sz w:val="16"/>
          <w:szCs w:val="16"/>
        </w:rPr>
        <w:t>Board of Directors 2019-2020</w:t>
      </w:r>
    </w:p>
    <w:p w:rsidR="000F6941" w:rsidRPr="008F1531" w:rsidRDefault="000F6941" w:rsidP="000F6941">
      <w:pPr>
        <w:rPr>
          <w:rFonts w:ascii="Garamond" w:hAnsi="Garamond"/>
          <w:sz w:val="16"/>
          <w:szCs w:val="16"/>
        </w:rPr>
      </w:pPr>
    </w:p>
    <w:p w:rsidR="000F6941" w:rsidRPr="008F1531" w:rsidRDefault="000F6941" w:rsidP="000F6941">
      <w:pPr>
        <w:rPr>
          <w:rFonts w:ascii="Garamond" w:hAnsi="Garamond"/>
          <w:bCs/>
          <w:sz w:val="16"/>
          <w:szCs w:val="16"/>
        </w:rPr>
      </w:pPr>
      <w:r w:rsidRPr="008F1531">
        <w:rPr>
          <w:rFonts w:ascii="Garamond" w:hAnsi="Garamond"/>
          <w:b/>
          <w:bCs/>
          <w:iCs/>
          <w:sz w:val="16"/>
          <w:szCs w:val="16"/>
        </w:rPr>
        <w:t xml:space="preserve">Adrian </w:t>
      </w:r>
      <w:proofErr w:type="spellStart"/>
      <w:r w:rsidRPr="008F1531">
        <w:rPr>
          <w:rFonts w:ascii="Garamond" w:hAnsi="Garamond"/>
          <w:b/>
          <w:bCs/>
          <w:iCs/>
          <w:sz w:val="16"/>
          <w:szCs w:val="16"/>
        </w:rPr>
        <w:t>Priester-Coary</w:t>
      </w:r>
      <w:proofErr w:type="spellEnd"/>
      <w:r w:rsidRPr="008F1531">
        <w:rPr>
          <w:rFonts w:ascii="Garamond" w:hAnsi="Garamond"/>
          <w:b/>
          <w:bCs/>
          <w:iCs/>
          <w:sz w:val="16"/>
          <w:szCs w:val="16"/>
        </w:rPr>
        <w:t xml:space="preserve"> MSN,</w:t>
      </w:r>
      <w:r w:rsidR="00DA1619" w:rsidRPr="008F1531">
        <w:rPr>
          <w:rFonts w:ascii="Garamond" w:hAnsi="Garamond"/>
          <w:b/>
          <w:bCs/>
          <w:iCs/>
          <w:sz w:val="16"/>
          <w:szCs w:val="16"/>
        </w:rPr>
        <w:t xml:space="preserve"> </w:t>
      </w:r>
      <w:r w:rsidRPr="008F1531">
        <w:rPr>
          <w:rFonts w:ascii="Garamond" w:hAnsi="Garamond"/>
          <w:b/>
          <w:bCs/>
          <w:iCs/>
          <w:sz w:val="16"/>
          <w:szCs w:val="16"/>
        </w:rPr>
        <w:t>RN,</w:t>
      </w:r>
      <w:r w:rsidR="00DA1619" w:rsidRPr="008F1531">
        <w:rPr>
          <w:rFonts w:ascii="Garamond" w:hAnsi="Garamond"/>
          <w:b/>
          <w:bCs/>
          <w:iCs/>
          <w:sz w:val="16"/>
          <w:szCs w:val="16"/>
        </w:rPr>
        <w:t xml:space="preserve"> </w:t>
      </w:r>
      <w:proofErr w:type="spellStart"/>
      <w:r w:rsidRPr="008F1531">
        <w:rPr>
          <w:rFonts w:ascii="Garamond" w:hAnsi="Garamond"/>
          <w:b/>
          <w:bCs/>
          <w:iCs/>
          <w:sz w:val="16"/>
          <w:szCs w:val="16"/>
        </w:rPr>
        <w:t>CNNe</w:t>
      </w:r>
      <w:proofErr w:type="spellEnd"/>
    </w:p>
    <w:p w:rsidR="000F6941" w:rsidRPr="008F1531" w:rsidRDefault="000F6941" w:rsidP="000F6941">
      <w:pPr>
        <w:pStyle w:val="Heading2"/>
        <w:rPr>
          <w:rFonts w:ascii="Garamond" w:hAnsi="Garamond"/>
          <w:b w:val="0"/>
          <w:i/>
          <w:iCs/>
          <w:sz w:val="16"/>
          <w:szCs w:val="16"/>
        </w:rPr>
      </w:pPr>
      <w:r w:rsidRPr="008F1531">
        <w:rPr>
          <w:rFonts w:ascii="Garamond" w:hAnsi="Garamond"/>
          <w:b w:val="0"/>
          <w:i/>
          <w:iCs/>
          <w:sz w:val="16"/>
          <w:szCs w:val="16"/>
        </w:rPr>
        <w:t>President</w:t>
      </w:r>
    </w:p>
    <w:p w:rsidR="000F6941" w:rsidRPr="008F1531" w:rsidRDefault="000F6941" w:rsidP="000F6941">
      <w:pPr>
        <w:pStyle w:val="Heading4"/>
        <w:rPr>
          <w:rFonts w:ascii="Garamond" w:hAnsi="Garamond"/>
          <w:b/>
          <w:bCs/>
          <w:i w:val="0"/>
          <w:iCs/>
          <w:sz w:val="16"/>
          <w:szCs w:val="16"/>
        </w:rPr>
      </w:pPr>
    </w:p>
    <w:p w:rsidR="000F6941" w:rsidRPr="008F1531" w:rsidRDefault="000F6941" w:rsidP="000F6941">
      <w:pPr>
        <w:pStyle w:val="Heading4"/>
        <w:rPr>
          <w:rFonts w:ascii="Garamond" w:hAnsi="Garamond"/>
          <w:b/>
          <w:bCs/>
          <w:i w:val="0"/>
          <w:iCs/>
          <w:sz w:val="16"/>
          <w:szCs w:val="16"/>
        </w:rPr>
      </w:pPr>
      <w:r w:rsidRPr="008F1531">
        <w:rPr>
          <w:rFonts w:ascii="Garamond" w:hAnsi="Garamond"/>
          <w:b/>
          <w:bCs/>
          <w:i w:val="0"/>
          <w:iCs/>
          <w:sz w:val="16"/>
          <w:szCs w:val="16"/>
        </w:rPr>
        <w:t>Pamela Johnson MHA, BSN,</w:t>
      </w:r>
      <w:r w:rsidR="00DA1619" w:rsidRPr="008F1531">
        <w:rPr>
          <w:rFonts w:ascii="Garamond" w:hAnsi="Garamond"/>
          <w:b/>
          <w:bCs/>
          <w:i w:val="0"/>
          <w:iCs/>
          <w:sz w:val="16"/>
          <w:szCs w:val="16"/>
        </w:rPr>
        <w:t xml:space="preserve"> </w:t>
      </w:r>
      <w:r w:rsidRPr="008F1531">
        <w:rPr>
          <w:rFonts w:ascii="Garamond" w:hAnsi="Garamond"/>
          <w:b/>
          <w:bCs/>
          <w:i w:val="0"/>
          <w:iCs/>
          <w:sz w:val="16"/>
          <w:szCs w:val="16"/>
        </w:rPr>
        <w:t>RN,</w:t>
      </w:r>
      <w:r w:rsidR="00DA1619" w:rsidRPr="008F1531">
        <w:rPr>
          <w:rFonts w:ascii="Garamond" w:hAnsi="Garamond"/>
          <w:b/>
          <w:bCs/>
          <w:i w:val="0"/>
          <w:iCs/>
          <w:sz w:val="16"/>
          <w:szCs w:val="16"/>
        </w:rPr>
        <w:t xml:space="preserve"> </w:t>
      </w:r>
      <w:r w:rsidRPr="008F1531">
        <w:rPr>
          <w:rFonts w:ascii="Garamond" w:hAnsi="Garamond"/>
          <w:b/>
          <w:bCs/>
          <w:i w:val="0"/>
          <w:iCs/>
          <w:sz w:val="16"/>
          <w:szCs w:val="16"/>
        </w:rPr>
        <w:t>COHN-S</w:t>
      </w:r>
    </w:p>
    <w:p w:rsidR="000F6941" w:rsidRPr="008F1531" w:rsidRDefault="000F6941" w:rsidP="000F6941">
      <w:pPr>
        <w:pStyle w:val="Heading2"/>
        <w:rPr>
          <w:rFonts w:ascii="Garamond" w:hAnsi="Garamond"/>
          <w:b w:val="0"/>
          <w:i/>
          <w:iCs/>
          <w:sz w:val="16"/>
          <w:szCs w:val="16"/>
        </w:rPr>
      </w:pPr>
      <w:r w:rsidRPr="008F1531">
        <w:rPr>
          <w:rFonts w:ascii="Garamond" w:hAnsi="Garamond"/>
          <w:b w:val="0"/>
          <w:i/>
          <w:iCs/>
          <w:sz w:val="16"/>
          <w:szCs w:val="16"/>
        </w:rPr>
        <w:t>Vice- President</w:t>
      </w:r>
    </w:p>
    <w:p w:rsidR="000F6941" w:rsidRPr="008F1531" w:rsidRDefault="000F6941" w:rsidP="000F6941">
      <w:pPr>
        <w:rPr>
          <w:rFonts w:ascii="Garamond" w:hAnsi="Garamond"/>
          <w:b/>
          <w:sz w:val="16"/>
          <w:szCs w:val="16"/>
        </w:rPr>
      </w:pPr>
    </w:p>
    <w:p w:rsidR="000F6941" w:rsidRPr="008F1531" w:rsidRDefault="000F6941" w:rsidP="000F6941">
      <w:pPr>
        <w:rPr>
          <w:rFonts w:ascii="Garamond" w:hAnsi="Garamond"/>
          <w:b/>
          <w:sz w:val="16"/>
          <w:szCs w:val="16"/>
        </w:rPr>
      </w:pPr>
      <w:r w:rsidRPr="008F1531">
        <w:rPr>
          <w:rFonts w:ascii="Garamond" w:hAnsi="Garamond"/>
          <w:b/>
          <w:sz w:val="16"/>
          <w:szCs w:val="16"/>
        </w:rPr>
        <w:t>Shelia Blunt BSN, RN, CCM</w:t>
      </w:r>
    </w:p>
    <w:p w:rsidR="000F6941" w:rsidRPr="008F1531" w:rsidRDefault="000F6941" w:rsidP="000F6941">
      <w:pPr>
        <w:pStyle w:val="Heading2"/>
        <w:rPr>
          <w:rFonts w:ascii="Garamond" w:hAnsi="Garamond"/>
          <w:b w:val="0"/>
          <w:i/>
          <w:sz w:val="16"/>
          <w:szCs w:val="16"/>
        </w:rPr>
      </w:pPr>
      <w:r w:rsidRPr="008F1531">
        <w:rPr>
          <w:rFonts w:ascii="Garamond" w:hAnsi="Garamond"/>
          <w:b w:val="0"/>
          <w:i/>
          <w:sz w:val="16"/>
          <w:szCs w:val="16"/>
        </w:rPr>
        <w:t>Recording Secretary</w:t>
      </w:r>
    </w:p>
    <w:p w:rsidR="000F6941" w:rsidRPr="008F1531" w:rsidRDefault="000F6941" w:rsidP="000F6941">
      <w:pPr>
        <w:rPr>
          <w:rFonts w:ascii="Garamond" w:hAnsi="Garamond"/>
          <w:sz w:val="16"/>
          <w:szCs w:val="16"/>
        </w:rPr>
      </w:pPr>
    </w:p>
    <w:p w:rsidR="000F6941" w:rsidRPr="008F1531" w:rsidRDefault="000F6941" w:rsidP="000F6941">
      <w:pPr>
        <w:rPr>
          <w:rFonts w:ascii="Garamond" w:hAnsi="Garamond"/>
          <w:b/>
          <w:sz w:val="16"/>
          <w:szCs w:val="16"/>
        </w:rPr>
      </w:pPr>
      <w:r w:rsidRPr="008F1531">
        <w:rPr>
          <w:rFonts w:ascii="Garamond" w:hAnsi="Garamond"/>
          <w:b/>
          <w:sz w:val="16"/>
          <w:szCs w:val="16"/>
        </w:rPr>
        <w:t>Patricia Jackson-McDaniel MBA,</w:t>
      </w:r>
      <w:r w:rsidR="00DA1619" w:rsidRPr="008F1531">
        <w:rPr>
          <w:rFonts w:ascii="Garamond" w:hAnsi="Garamond"/>
          <w:b/>
          <w:sz w:val="16"/>
          <w:szCs w:val="16"/>
        </w:rPr>
        <w:t xml:space="preserve"> </w:t>
      </w:r>
      <w:r w:rsidRPr="008F1531">
        <w:rPr>
          <w:rFonts w:ascii="Garamond" w:hAnsi="Garamond"/>
          <w:b/>
          <w:sz w:val="16"/>
          <w:szCs w:val="16"/>
        </w:rPr>
        <w:t>BSN,</w:t>
      </w:r>
      <w:r w:rsidR="00DA1619" w:rsidRPr="008F1531">
        <w:rPr>
          <w:rFonts w:ascii="Garamond" w:hAnsi="Garamond"/>
          <w:b/>
          <w:sz w:val="16"/>
          <w:szCs w:val="16"/>
        </w:rPr>
        <w:t xml:space="preserve"> </w:t>
      </w:r>
      <w:r w:rsidRPr="008F1531">
        <w:rPr>
          <w:rFonts w:ascii="Garamond" w:hAnsi="Garamond"/>
          <w:b/>
          <w:sz w:val="16"/>
          <w:szCs w:val="16"/>
        </w:rPr>
        <w:t>RN</w:t>
      </w:r>
    </w:p>
    <w:p w:rsidR="000F6941" w:rsidRPr="008F1531" w:rsidRDefault="000F6941" w:rsidP="000F6941">
      <w:pPr>
        <w:pStyle w:val="Heading2"/>
        <w:rPr>
          <w:rFonts w:ascii="Garamond" w:hAnsi="Garamond"/>
          <w:b w:val="0"/>
          <w:i/>
          <w:sz w:val="16"/>
          <w:szCs w:val="16"/>
        </w:rPr>
      </w:pPr>
      <w:r w:rsidRPr="008F1531">
        <w:rPr>
          <w:rFonts w:ascii="Garamond" w:hAnsi="Garamond"/>
          <w:b w:val="0"/>
          <w:i/>
          <w:sz w:val="16"/>
          <w:szCs w:val="16"/>
        </w:rPr>
        <w:t>Corresponding Secretary</w:t>
      </w:r>
    </w:p>
    <w:p w:rsidR="000F6941" w:rsidRPr="008F1531" w:rsidRDefault="000F6941" w:rsidP="000F6941">
      <w:pPr>
        <w:pStyle w:val="Heading2"/>
        <w:rPr>
          <w:rFonts w:ascii="Garamond" w:hAnsi="Garamond"/>
          <w:sz w:val="16"/>
          <w:szCs w:val="16"/>
        </w:rPr>
      </w:pPr>
    </w:p>
    <w:p w:rsidR="000F6941" w:rsidRPr="008F1531" w:rsidRDefault="000F6941" w:rsidP="000F6941">
      <w:pPr>
        <w:pStyle w:val="Heading2"/>
        <w:rPr>
          <w:rFonts w:ascii="Garamond" w:hAnsi="Garamond"/>
          <w:sz w:val="16"/>
          <w:szCs w:val="16"/>
        </w:rPr>
      </w:pPr>
      <w:r w:rsidRPr="008F1531">
        <w:rPr>
          <w:rFonts w:ascii="Garamond" w:hAnsi="Garamond"/>
          <w:sz w:val="16"/>
          <w:szCs w:val="16"/>
        </w:rPr>
        <w:t>Constance Daniels</w:t>
      </w:r>
      <w:r w:rsidRPr="008F1531">
        <w:rPr>
          <w:rFonts w:ascii="Garamond" w:hAnsi="Garamond"/>
          <w:b w:val="0"/>
          <w:i/>
          <w:sz w:val="16"/>
          <w:szCs w:val="16"/>
        </w:rPr>
        <w:t xml:space="preserve"> </w:t>
      </w:r>
      <w:r w:rsidRPr="008F1531">
        <w:rPr>
          <w:rFonts w:ascii="Garamond" w:hAnsi="Garamond"/>
          <w:sz w:val="16"/>
          <w:szCs w:val="16"/>
        </w:rPr>
        <w:t xml:space="preserve">MSHA, BSN, RN, CMHA </w:t>
      </w:r>
    </w:p>
    <w:p w:rsidR="000F6941" w:rsidRPr="008F1531" w:rsidRDefault="000F6941" w:rsidP="000F6941">
      <w:pPr>
        <w:pStyle w:val="Heading2"/>
        <w:rPr>
          <w:rFonts w:ascii="Garamond" w:hAnsi="Garamond"/>
          <w:b w:val="0"/>
          <w:i/>
          <w:iCs/>
          <w:sz w:val="16"/>
          <w:szCs w:val="16"/>
        </w:rPr>
      </w:pPr>
      <w:r w:rsidRPr="008F1531">
        <w:rPr>
          <w:rFonts w:ascii="Garamond" w:hAnsi="Garamond"/>
          <w:b w:val="0"/>
          <w:i/>
          <w:iCs/>
          <w:sz w:val="16"/>
          <w:szCs w:val="16"/>
        </w:rPr>
        <w:t>Treasurer</w:t>
      </w:r>
    </w:p>
    <w:p w:rsidR="000F6941" w:rsidRPr="008F1531" w:rsidRDefault="000F6941" w:rsidP="000F6941">
      <w:pPr>
        <w:rPr>
          <w:rFonts w:ascii="Garamond" w:hAnsi="Garamond"/>
          <w:sz w:val="16"/>
          <w:szCs w:val="16"/>
        </w:rPr>
      </w:pPr>
    </w:p>
    <w:p w:rsidR="000F6941" w:rsidRPr="008F1531" w:rsidRDefault="000F6941" w:rsidP="000F6941">
      <w:pPr>
        <w:rPr>
          <w:rFonts w:ascii="Garamond" w:hAnsi="Garamond"/>
          <w:b/>
          <w:sz w:val="16"/>
          <w:szCs w:val="16"/>
        </w:rPr>
      </w:pPr>
      <w:r w:rsidRPr="008F1531">
        <w:rPr>
          <w:rFonts w:ascii="Garamond" w:hAnsi="Garamond"/>
          <w:b/>
          <w:sz w:val="16"/>
          <w:szCs w:val="16"/>
        </w:rPr>
        <w:t>Gail Freeman ADN, RN</w:t>
      </w:r>
    </w:p>
    <w:p w:rsidR="000F6941" w:rsidRPr="008F1531" w:rsidRDefault="000F6941" w:rsidP="000F6941">
      <w:pPr>
        <w:pStyle w:val="Heading2"/>
        <w:rPr>
          <w:rFonts w:ascii="Garamond" w:hAnsi="Garamond"/>
          <w:b w:val="0"/>
          <w:i/>
          <w:sz w:val="16"/>
          <w:szCs w:val="16"/>
        </w:rPr>
      </w:pPr>
      <w:r w:rsidRPr="008F1531">
        <w:rPr>
          <w:rFonts w:ascii="Garamond" w:hAnsi="Garamond"/>
          <w:b w:val="0"/>
          <w:i/>
          <w:sz w:val="16"/>
          <w:szCs w:val="16"/>
        </w:rPr>
        <w:t>Financial Secretary</w:t>
      </w:r>
    </w:p>
    <w:p w:rsidR="000F6941" w:rsidRPr="008F1531" w:rsidRDefault="000F6941" w:rsidP="000F6941">
      <w:pPr>
        <w:rPr>
          <w:rFonts w:ascii="Garamond" w:hAnsi="Garamond"/>
          <w:sz w:val="16"/>
          <w:szCs w:val="16"/>
        </w:rPr>
      </w:pPr>
    </w:p>
    <w:p w:rsidR="000F6941" w:rsidRPr="008F1531" w:rsidRDefault="000F6941" w:rsidP="000F6941">
      <w:pPr>
        <w:rPr>
          <w:rFonts w:ascii="Garamond" w:hAnsi="Garamond"/>
          <w:b/>
          <w:sz w:val="16"/>
          <w:szCs w:val="16"/>
        </w:rPr>
      </w:pPr>
      <w:r w:rsidRPr="008F1531">
        <w:rPr>
          <w:rFonts w:ascii="Garamond" w:hAnsi="Garamond"/>
          <w:b/>
          <w:sz w:val="16"/>
          <w:szCs w:val="16"/>
        </w:rPr>
        <w:t>Andrea Goode MSN, RN-BC</w:t>
      </w:r>
    </w:p>
    <w:p w:rsidR="000F6941" w:rsidRPr="008F1531" w:rsidRDefault="000F6941" w:rsidP="000F6941">
      <w:pPr>
        <w:rPr>
          <w:rFonts w:ascii="Garamond" w:hAnsi="Garamond"/>
          <w:i/>
          <w:sz w:val="16"/>
          <w:szCs w:val="16"/>
        </w:rPr>
      </w:pPr>
      <w:r w:rsidRPr="008F1531">
        <w:rPr>
          <w:rFonts w:ascii="Garamond" w:hAnsi="Garamond"/>
          <w:i/>
          <w:sz w:val="16"/>
          <w:szCs w:val="16"/>
        </w:rPr>
        <w:t>Dean of Membership</w:t>
      </w:r>
    </w:p>
    <w:p w:rsidR="000F6941" w:rsidRPr="008F1531" w:rsidRDefault="000F6941" w:rsidP="000F6941">
      <w:pPr>
        <w:rPr>
          <w:rFonts w:ascii="Garamond" w:hAnsi="Garamond"/>
          <w:sz w:val="16"/>
          <w:szCs w:val="16"/>
        </w:rPr>
      </w:pPr>
    </w:p>
    <w:p w:rsidR="000F6941" w:rsidRPr="008F1531" w:rsidRDefault="000F6941" w:rsidP="000F6941">
      <w:pPr>
        <w:rPr>
          <w:rFonts w:ascii="Garamond" w:hAnsi="Garamond"/>
          <w:b/>
          <w:sz w:val="16"/>
          <w:szCs w:val="16"/>
        </w:rPr>
      </w:pPr>
      <w:r w:rsidRPr="008F1531">
        <w:rPr>
          <w:rFonts w:ascii="Garamond" w:hAnsi="Garamond"/>
          <w:b/>
          <w:sz w:val="16"/>
          <w:szCs w:val="16"/>
        </w:rPr>
        <w:t>Vacant</w:t>
      </w:r>
    </w:p>
    <w:p w:rsidR="000F6941" w:rsidRPr="008F1531" w:rsidRDefault="000F6941" w:rsidP="000F6941">
      <w:pPr>
        <w:rPr>
          <w:rFonts w:ascii="Garamond" w:hAnsi="Garamond"/>
          <w:i/>
          <w:sz w:val="16"/>
          <w:szCs w:val="16"/>
        </w:rPr>
      </w:pPr>
      <w:r w:rsidRPr="008F1531">
        <w:rPr>
          <w:rFonts w:ascii="Garamond" w:hAnsi="Garamond"/>
          <w:i/>
          <w:sz w:val="16"/>
          <w:szCs w:val="16"/>
        </w:rPr>
        <w:t>Historian</w:t>
      </w:r>
    </w:p>
    <w:p w:rsidR="000F6941" w:rsidRPr="008F1531" w:rsidRDefault="000F6941" w:rsidP="000F6941">
      <w:pPr>
        <w:rPr>
          <w:rFonts w:ascii="Garamond" w:hAnsi="Garamond"/>
          <w:sz w:val="16"/>
          <w:szCs w:val="16"/>
        </w:rPr>
      </w:pPr>
    </w:p>
    <w:p w:rsidR="000F6941" w:rsidRPr="008F1531" w:rsidRDefault="000F6941" w:rsidP="000F6941">
      <w:pPr>
        <w:rPr>
          <w:rFonts w:ascii="Garamond" w:hAnsi="Garamond"/>
          <w:b/>
          <w:sz w:val="16"/>
          <w:szCs w:val="16"/>
        </w:rPr>
      </w:pPr>
      <w:r w:rsidRPr="008F1531">
        <w:rPr>
          <w:rFonts w:ascii="Garamond" w:hAnsi="Garamond"/>
          <w:b/>
          <w:sz w:val="16"/>
          <w:szCs w:val="16"/>
        </w:rPr>
        <w:t>Carla Dixon-Taylor, BS, RN</w:t>
      </w:r>
    </w:p>
    <w:p w:rsidR="000F6941" w:rsidRPr="008F1531" w:rsidRDefault="000F6941" w:rsidP="000F6941">
      <w:pPr>
        <w:rPr>
          <w:rFonts w:ascii="Garamond" w:hAnsi="Garamond"/>
          <w:i/>
          <w:sz w:val="16"/>
          <w:szCs w:val="16"/>
        </w:rPr>
      </w:pPr>
      <w:r w:rsidRPr="008F1531">
        <w:rPr>
          <w:rFonts w:ascii="Garamond" w:hAnsi="Garamond"/>
          <w:i/>
          <w:sz w:val="16"/>
          <w:szCs w:val="16"/>
        </w:rPr>
        <w:t>Chaplin</w:t>
      </w:r>
    </w:p>
    <w:p w:rsidR="000F6941" w:rsidRPr="008F1531" w:rsidRDefault="000F6941" w:rsidP="000F6941">
      <w:pPr>
        <w:rPr>
          <w:rFonts w:ascii="Garamond" w:hAnsi="Garamond"/>
          <w:i/>
          <w:sz w:val="16"/>
          <w:szCs w:val="16"/>
        </w:rPr>
      </w:pPr>
    </w:p>
    <w:p w:rsidR="000F6941" w:rsidRPr="008F1531" w:rsidRDefault="000F6941" w:rsidP="000F6941">
      <w:pPr>
        <w:rPr>
          <w:rFonts w:ascii="Garamond" w:hAnsi="Garamond"/>
          <w:b/>
          <w:sz w:val="16"/>
          <w:szCs w:val="16"/>
        </w:rPr>
      </w:pPr>
      <w:r w:rsidRPr="008F1531">
        <w:rPr>
          <w:rFonts w:ascii="Garamond" w:hAnsi="Garamond"/>
          <w:b/>
          <w:sz w:val="16"/>
          <w:szCs w:val="16"/>
        </w:rPr>
        <w:t>Toni Oats BSN, RN</w:t>
      </w:r>
    </w:p>
    <w:p w:rsidR="000F6941" w:rsidRPr="008F1531" w:rsidRDefault="000F6941" w:rsidP="000F6941">
      <w:pPr>
        <w:pStyle w:val="Heading2"/>
        <w:rPr>
          <w:rFonts w:ascii="Garamond" w:hAnsi="Garamond"/>
          <w:b w:val="0"/>
          <w:i/>
          <w:iCs/>
          <w:sz w:val="16"/>
          <w:szCs w:val="16"/>
        </w:rPr>
      </w:pPr>
      <w:r w:rsidRPr="008F1531">
        <w:rPr>
          <w:rFonts w:ascii="Garamond" w:hAnsi="Garamond"/>
          <w:b w:val="0"/>
          <w:i/>
          <w:iCs/>
          <w:sz w:val="16"/>
          <w:szCs w:val="16"/>
        </w:rPr>
        <w:t>Immediate Past President</w:t>
      </w:r>
    </w:p>
    <w:p w:rsidR="000F6941" w:rsidRPr="002449ED" w:rsidRDefault="000F6941" w:rsidP="000F6941">
      <w:pPr>
        <w:rPr>
          <w:rFonts w:ascii="Garamond" w:hAnsi="Garamond"/>
          <w:i/>
          <w:sz w:val="18"/>
        </w:rPr>
      </w:pPr>
    </w:p>
    <w:p w:rsidR="00134DA8" w:rsidRDefault="000F6941" w:rsidP="000F6941">
      <w:pPr>
        <w:jc w:val="both"/>
      </w:pPr>
      <w:r>
        <w:br w:type="column"/>
      </w:r>
    </w:p>
    <w:p w:rsidR="00C66D4A" w:rsidRPr="00C66D4A" w:rsidRDefault="00C66D4A" w:rsidP="00C66D4A">
      <w:pPr>
        <w:spacing w:line="360" w:lineRule="auto"/>
        <w:rPr>
          <w:rFonts w:asciiTheme="minorHAnsi" w:hAnsiTheme="minorHAnsi" w:cstheme="minorHAnsi"/>
          <w:sz w:val="24"/>
          <w:szCs w:val="24"/>
        </w:rPr>
      </w:pPr>
      <w:r w:rsidRPr="00C66D4A">
        <w:rPr>
          <w:rFonts w:asciiTheme="minorHAnsi" w:hAnsiTheme="minorHAnsi" w:cstheme="minorHAnsi"/>
          <w:sz w:val="24"/>
          <w:szCs w:val="24"/>
        </w:rPr>
        <w:t>Date:</w:t>
      </w:r>
    </w:p>
    <w:p w:rsidR="00C66D4A" w:rsidRPr="00C66D4A" w:rsidRDefault="00C66D4A" w:rsidP="00C66D4A">
      <w:pPr>
        <w:spacing w:line="360" w:lineRule="auto"/>
        <w:rPr>
          <w:rFonts w:asciiTheme="minorHAnsi" w:hAnsiTheme="minorHAnsi" w:cstheme="minorHAnsi"/>
          <w:sz w:val="24"/>
          <w:szCs w:val="24"/>
        </w:rPr>
      </w:pPr>
    </w:p>
    <w:p w:rsidR="00C66D4A" w:rsidRPr="00C66D4A" w:rsidRDefault="00C66D4A" w:rsidP="00C66D4A">
      <w:pPr>
        <w:spacing w:line="360" w:lineRule="auto"/>
        <w:rPr>
          <w:rFonts w:asciiTheme="minorHAnsi" w:hAnsiTheme="minorHAnsi" w:cstheme="minorHAnsi"/>
          <w:sz w:val="24"/>
          <w:szCs w:val="24"/>
        </w:rPr>
      </w:pPr>
      <w:r w:rsidRPr="00C66D4A">
        <w:rPr>
          <w:rFonts w:asciiTheme="minorHAnsi" w:hAnsiTheme="minorHAnsi" w:cstheme="minorHAnsi"/>
          <w:sz w:val="24"/>
          <w:szCs w:val="24"/>
        </w:rPr>
        <w:t xml:space="preserve">Dear Community Partner, </w:t>
      </w:r>
    </w:p>
    <w:p w:rsidR="00C66D4A" w:rsidRPr="00C66D4A" w:rsidRDefault="00C66D4A" w:rsidP="00C66D4A">
      <w:pPr>
        <w:ind w:firstLine="720"/>
        <w:rPr>
          <w:rFonts w:asciiTheme="minorHAnsi" w:hAnsiTheme="minorHAnsi" w:cstheme="minorHAnsi"/>
          <w:sz w:val="24"/>
          <w:szCs w:val="24"/>
        </w:rPr>
      </w:pPr>
      <w:r w:rsidRPr="00C66D4A">
        <w:rPr>
          <w:rFonts w:asciiTheme="minorHAnsi" w:hAnsiTheme="minorHAnsi" w:cstheme="minorHAnsi"/>
          <w:sz w:val="24"/>
          <w:szCs w:val="24"/>
        </w:rPr>
        <w:t>Chi Eta Phi Sorority Incorporated is an organization of Professional nurses, which holds as its motto, “Service for Humanity”. This motto is lived out in many ways through programs, projects and services that support health and wellness in a broad sense.  As educated and trained health care professionals, we believe that we can affect health and wellness of our community by taking leadership roles in the areas of health education programming, direct health care through screenings and education and, through collaboration with other organizations in the community.</w:t>
      </w:r>
    </w:p>
    <w:p w:rsidR="00C66D4A" w:rsidRPr="00C66D4A" w:rsidRDefault="00C66D4A" w:rsidP="00C66D4A">
      <w:pPr>
        <w:spacing w:before="100" w:beforeAutospacing="1"/>
        <w:ind w:firstLine="720"/>
        <w:rPr>
          <w:rFonts w:asciiTheme="minorHAnsi" w:hAnsiTheme="minorHAnsi" w:cstheme="minorHAnsi"/>
          <w:sz w:val="24"/>
          <w:szCs w:val="24"/>
        </w:rPr>
      </w:pPr>
      <w:r w:rsidRPr="00C66D4A">
        <w:rPr>
          <w:rFonts w:asciiTheme="minorHAnsi" w:hAnsiTheme="minorHAnsi" w:cstheme="minorHAnsi"/>
          <w:sz w:val="24"/>
          <w:szCs w:val="24"/>
        </w:rPr>
        <w:t xml:space="preserve">In order to better serve the community in all of these areas we are making available to your organization the following guidelines that will help to assure our availability for your organization’s community health event. Using these guidelines allows us time to assure that the resources needed to support your event are available, and coordinate with your community event planner to increase the potential for a successful event. Please submit a community service request form, allowing 8-10 weeks in advance of your event.  However, we will consider your request based on lead time, staff availability and prior requests. </w:t>
      </w:r>
    </w:p>
    <w:p w:rsidR="00C66D4A" w:rsidRPr="00C66D4A" w:rsidRDefault="00C66D4A" w:rsidP="00C66D4A">
      <w:pPr>
        <w:spacing w:before="100" w:beforeAutospacing="1"/>
        <w:rPr>
          <w:rFonts w:asciiTheme="minorHAnsi" w:hAnsiTheme="minorHAnsi" w:cstheme="minorHAnsi"/>
          <w:sz w:val="24"/>
          <w:szCs w:val="24"/>
        </w:rPr>
      </w:pPr>
      <w:r w:rsidRPr="00C66D4A">
        <w:rPr>
          <w:rFonts w:asciiTheme="minorHAnsi" w:hAnsiTheme="minorHAnsi" w:cstheme="minorHAnsi"/>
          <w:sz w:val="24"/>
          <w:szCs w:val="24"/>
        </w:rPr>
        <w:tab/>
        <w:t xml:space="preserve">Additionally, we are providing your organization with information about Chi Eta Phi Incorporated. We hope that this gives you a clear picture of who we are and how we live out our motto of service. We are always open to partnerships with community organizations and faith congregations such as yours which helps us to have a greater impact and influence in the communities where we share mutual goals of health and wellness. </w:t>
      </w:r>
    </w:p>
    <w:p w:rsidR="00C66D4A" w:rsidRPr="00C66D4A" w:rsidRDefault="00C66D4A" w:rsidP="00C66D4A">
      <w:pPr>
        <w:spacing w:line="360" w:lineRule="auto"/>
        <w:rPr>
          <w:rFonts w:asciiTheme="minorHAnsi" w:hAnsiTheme="minorHAnsi" w:cstheme="minorHAnsi"/>
          <w:sz w:val="24"/>
          <w:szCs w:val="24"/>
        </w:rPr>
      </w:pPr>
    </w:p>
    <w:p w:rsidR="00C66D4A" w:rsidRPr="00C66D4A" w:rsidRDefault="00C66D4A" w:rsidP="00C66D4A">
      <w:pPr>
        <w:spacing w:line="360" w:lineRule="auto"/>
        <w:rPr>
          <w:rFonts w:asciiTheme="minorHAnsi" w:hAnsiTheme="minorHAnsi" w:cstheme="minorHAnsi"/>
          <w:sz w:val="24"/>
          <w:szCs w:val="24"/>
        </w:rPr>
      </w:pPr>
      <w:r w:rsidRPr="00C66D4A">
        <w:rPr>
          <w:rFonts w:asciiTheme="minorHAnsi" w:hAnsiTheme="minorHAnsi" w:cstheme="minorHAnsi"/>
          <w:sz w:val="24"/>
          <w:szCs w:val="24"/>
        </w:rPr>
        <w:t>Sincerely,</w:t>
      </w:r>
    </w:p>
    <w:p w:rsidR="00C66D4A" w:rsidRPr="00C66D4A" w:rsidRDefault="00C66D4A" w:rsidP="00C66D4A">
      <w:pPr>
        <w:spacing w:line="360" w:lineRule="auto"/>
        <w:rPr>
          <w:rFonts w:asciiTheme="minorHAnsi" w:hAnsiTheme="minorHAnsi" w:cstheme="minorHAnsi"/>
          <w:sz w:val="24"/>
          <w:szCs w:val="24"/>
        </w:rPr>
      </w:pPr>
    </w:p>
    <w:p w:rsidR="00C66D4A" w:rsidRPr="00C66D4A" w:rsidRDefault="00C66D4A" w:rsidP="00C66D4A">
      <w:pPr>
        <w:rPr>
          <w:rFonts w:asciiTheme="minorHAnsi" w:hAnsiTheme="minorHAnsi" w:cstheme="minorHAnsi"/>
          <w:sz w:val="24"/>
        </w:rPr>
      </w:pPr>
      <w:r w:rsidRPr="00C66D4A">
        <w:rPr>
          <w:rFonts w:asciiTheme="minorHAnsi" w:hAnsiTheme="minorHAnsi" w:cstheme="minorHAnsi"/>
          <w:sz w:val="24"/>
        </w:rPr>
        <w:t>Pamela Johnson MHA, BSN, RN, COHN-S</w:t>
      </w:r>
    </w:p>
    <w:p w:rsidR="00134DA8" w:rsidRDefault="00C66D4A" w:rsidP="00C66D4A">
      <w:pPr>
        <w:jc w:val="both"/>
        <w:rPr>
          <w:rFonts w:asciiTheme="minorHAnsi" w:hAnsiTheme="minorHAnsi" w:cstheme="minorHAnsi"/>
          <w:sz w:val="24"/>
        </w:rPr>
      </w:pPr>
      <w:r w:rsidRPr="00C66D4A">
        <w:rPr>
          <w:rFonts w:asciiTheme="minorHAnsi" w:hAnsiTheme="minorHAnsi" w:cstheme="minorHAnsi"/>
          <w:sz w:val="24"/>
        </w:rPr>
        <w:t>Chair, Programs and Projects</w:t>
      </w:r>
    </w:p>
    <w:p w:rsidR="00C66D4A" w:rsidRPr="00C66D4A" w:rsidRDefault="00026B1F" w:rsidP="00C66D4A">
      <w:pPr>
        <w:jc w:val="both"/>
        <w:rPr>
          <w:rFonts w:asciiTheme="minorHAnsi" w:hAnsiTheme="minorHAnsi" w:cstheme="minorHAnsi"/>
        </w:rPr>
      </w:pPr>
      <w:hyperlink r:id="rId7" w:history="1">
        <w:r w:rsidR="00C66D4A" w:rsidRPr="00E97CE8">
          <w:rPr>
            <w:rStyle w:val="Hyperlink"/>
            <w:rFonts w:asciiTheme="minorHAnsi" w:hAnsiTheme="minorHAnsi" w:cstheme="minorHAnsi"/>
            <w:sz w:val="24"/>
          </w:rPr>
          <w:t>pejur1@bellsouth.net</w:t>
        </w:r>
      </w:hyperlink>
    </w:p>
    <w:sectPr w:rsidR="00C66D4A" w:rsidRPr="00C66D4A" w:rsidSect="00C32A5E">
      <w:headerReference w:type="default" r:id="rId8"/>
      <w:pgSz w:w="12240" w:h="15840"/>
      <w:pgMar w:top="2250" w:right="720" w:bottom="1440" w:left="810" w:header="720" w:footer="720" w:gutter="0"/>
      <w:cols w:num="2" w:space="450" w:equalWidth="0">
        <w:col w:w="3510" w:space="180"/>
        <w:col w:w="7020"/>
      </w:cols>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B1F" w:rsidRDefault="00026B1F" w:rsidP="000F6941">
      <w:r>
        <w:separator/>
      </w:r>
    </w:p>
  </w:endnote>
  <w:endnote w:type="continuationSeparator" w:id="0">
    <w:p w:rsidR="00026B1F" w:rsidRDefault="00026B1F" w:rsidP="000F69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E1002EFF" w:usb1="C000605B" w:usb2="00000029" w:usb3="00000000" w:csb0="000101FF" w:csb1="00000000"/>
  </w:font>
  <w:font w:name="Garamond">
    <w:panose1 w:val="02020404030301010803"/>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B1F" w:rsidRDefault="00026B1F" w:rsidP="000F6941">
      <w:r>
        <w:separator/>
      </w:r>
    </w:p>
  </w:footnote>
  <w:footnote w:type="continuationSeparator" w:id="0">
    <w:p w:rsidR="00026B1F" w:rsidRDefault="00026B1F" w:rsidP="000F69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2A5E" w:rsidRPr="00C32A5E" w:rsidRDefault="00C32A5E" w:rsidP="00C32A5E">
    <w:pPr>
      <w:pStyle w:val="Header"/>
      <w:ind w:left="1440" w:hanging="1800"/>
      <w:jc w:val="center"/>
      <w:rPr>
        <w:rFonts w:ascii="Bookman Old Style" w:hAnsi="Bookman Old Style"/>
        <w:b/>
        <w:color w:val="006600"/>
        <w:sz w:val="28"/>
        <w:szCs w:val="28"/>
      </w:rPr>
    </w:pPr>
    <w:r w:rsidRPr="00C32A5E">
      <w:rPr>
        <w:rFonts w:ascii="Bookman Old Style" w:hAnsi="Bookman Old Style"/>
        <w:b/>
        <w:color w:val="006600"/>
        <w:sz w:val="28"/>
        <w:szCs w:val="28"/>
      </w:rPr>
      <w:t>ALPHA ETA CHAPTER, INCORPORATED</w:t>
    </w:r>
  </w:p>
  <w:p w:rsidR="00C32A5E" w:rsidRPr="008F1531" w:rsidRDefault="00C32A5E" w:rsidP="00C32A5E">
    <w:pPr>
      <w:pStyle w:val="Header"/>
      <w:tabs>
        <w:tab w:val="left" w:pos="4410"/>
      </w:tabs>
      <w:ind w:left="1440" w:hanging="1800"/>
      <w:jc w:val="center"/>
      <w:rPr>
        <w:rFonts w:ascii="Bookman Old Style" w:hAnsi="Bookman Old Style"/>
        <w:b/>
        <w:color w:val="006600"/>
        <w:sz w:val="20"/>
        <w:szCs w:val="24"/>
        <w:vertAlign w:val="superscript"/>
      </w:rPr>
    </w:pPr>
    <w:r w:rsidRPr="00C32A5E">
      <w:rPr>
        <w:rFonts w:ascii="Bookman Old Style" w:hAnsi="Bookman Old Style"/>
        <w:b/>
        <w:color w:val="006600"/>
        <w:sz w:val="20"/>
        <w:szCs w:val="24"/>
      </w:rPr>
      <w:t>CHI ETA PHI SORORITY, INCORPORATED</w:t>
    </w:r>
    <w:r w:rsidR="008F1531" w:rsidRPr="008F1531">
      <w:rPr>
        <w:rFonts w:ascii="Bookman Old Style" w:hAnsi="Bookman Old Style"/>
        <w:b/>
        <w:color w:val="006600"/>
        <w:sz w:val="20"/>
        <w:szCs w:val="24"/>
        <w:vertAlign w:val="superscript"/>
      </w:rPr>
      <w:t>®</w:t>
    </w:r>
  </w:p>
  <w:p w:rsidR="00C32A5E" w:rsidRPr="00C32A5E" w:rsidRDefault="00C32A5E" w:rsidP="00C32A5E">
    <w:pPr>
      <w:pStyle w:val="Header"/>
      <w:tabs>
        <w:tab w:val="left" w:pos="4410"/>
      </w:tabs>
      <w:ind w:left="1440" w:hanging="1800"/>
      <w:jc w:val="center"/>
      <w:rPr>
        <w:rFonts w:ascii="Bookman Old Style" w:hAnsi="Bookman Old Style"/>
        <w:b/>
        <w:color w:val="006600"/>
        <w:sz w:val="20"/>
        <w:szCs w:val="24"/>
      </w:rPr>
    </w:pPr>
    <w:r w:rsidRPr="00C32A5E">
      <w:rPr>
        <w:rFonts w:ascii="Bookman Old Style" w:hAnsi="Bookman Old Style"/>
        <w:b/>
        <w:color w:val="006600"/>
        <w:sz w:val="20"/>
        <w:szCs w:val="24"/>
      </w:rPr>
      <w:t>Professional Nursing Organization</w:t>
    </w:r>
  </w:p>
  <w:p w:rsidR="00C32A5E" w:rsidRDefault="00AA7480" w:rsidP="00C32A5E">
    <w:pPr>
      <w:pStyle w:val="Header"/>
      <w:ind w:hanging="540"/>
      <w:jc w:val="center"/>
      <w:rPr>
        <w:rFonts w:ascii="Bookman Old Style" w:hAnsi="Bookman Old Style"/>
        <w:b/>
        <w:color w:val="006600"/>
        <w:sz w:val="18"/>
        <w:szCs w:val="20"/>
      </w:rPr>
    </w:pPr>
    <w:r>
      <w:rPr>
        <w:rFonts w:ascii="Bookman Old Style" w:hAnsi="Bookman Old Style"/>
        <w:b/>
        <w:color w:val="006600"/>
        <w:sz w:val="18"/>
        <w:szCs w:val="20"/>
      </w:rPr>
      <w:t>200 East 75</w:t>
    </w:r>
    <w:r w:rsidRPr="00AA7480">
      <w:rPr>
        <w:rFonts w:ascii="Bookman Old Style" w:hAnsi="Bookman Old Style"/>
        <w:b/>
        <w:color w:val="006600"/>
        <w:sz w:val="18"/>
        <w:szCs w:val="20"/>
        <w:vertAlign w:val="superscript"/>
      </w:rPr>
      <w:t>th</w:t>
    </w:r>
    <w:r>
      <w:rPr>
        <w:rFonts w:ascii="Bookman Old Style" w:hAnsi="Bookman Old Style"/>
        <w:b/>
        <w:color w:val="006600"/>
        <w:sz w:val="18"/>
        <w:szCs w:val="20"/>
      </w:rPr>
      <w:t xml:space="preserve"> Street, Chicago IL 60619</w:t>
    </w:r>
  </w:p>
  <w:p w:rsidR="00AA7480" w:rsidRDefault="00026B1F" w:rsidP="00AA7480">
    <w:pPr>
      <w:pStyle w:val="Header"/>
      <w:ind w:hanging="540"/>
      <w:jc w:val="center"/>
      <w:rPr>
        <w:rFonts w:ascii="Bookman Old Style" w:hAnsi="Bookman Old Style"/>
        <w:b/>
        <w:color w:val="006600"/>
        <w:sz w:val="18"/>
        <w:szCs w:val="20"/>
      </w:rPr>
    </w:pPr>
    <w:hyperlink r:id="rId1" w:history="1">
      <w:r w:rsidR="00AA7480" w:rsidRPr="00BC63F8">
        <w:rPr>
          <w:rStyle w:val="Hyperlink"/>
          <w:rFonts w:ascii="Bookman Old Style" w:hAnsi="Bookman Old Style"/>
          <w:b/>
          <w:sz w:val="18"/>
          <w:szCs w:val="20"/>
        </w:rPr>
        <w:t>info@alphaeta-chietaphi.org</w:t>
      </w:r>
    </w:hyperlink>
  </w:p>
  <w:p w:rsidR="00AA7480" w:rsidRDefault="00026B1F" w:rsidP="00AA7480">
    <w:pPr>
      <w:pStyle w:val="Header"/>
      <w:ind w:hanging="540"/>
      <w:jc w:val="center"/>
      <w:rPr>
        <w:rFonts w:ascii="Bookman Old Style" w:hAnsi="Bookman Old Style"/>
        <w:b/>
        <w:color w:val="006600"/>
        <w:sz w:val="18"/>
        <w:szCs w:val="20"/>
      </w:rPr>
    </w:pPr>
    <w:hyperlink r:id="rId2" w:history="1">
      <w:r w:rsidR="00AA7480" w:rsidRPr="00BC63F8">
        <w:rPr>
          <w:rStyle w:val="Hyperlink"/>
          <w:rFonts w:ascii="Bookman Old Style" w:hAnsi="Bookman Old Style"/>
          <w:b/>
          <w:sz w:val="18"/>
          <w:szCs w:val="20"/>
        </w:rPr>
        <w:t>www.alphaeta-chietaphi.org</w:t>
      </w:r>
    </w:hyperlink>
  </w:p>
  <w:p w:rsidR="00AA7480" w:rsidRPr="008F1531" w:rsidRDefault="00AA7480" w:rsidP="00AA7480">
    <w:pPr>
      <w:pStyle w:val="Header"/>
      <w:ind w:hanging="540"/>
      <w:jc w:val="center"/>
      <w:rPr>
        <w:rFonts w:ascii="Bookman Old Style" w:hAnsi="Bookman Old Style"/>
        <w:b/>
        <w:color w:val="006600"/>
        <w:sz w:val="18"/>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41"/>
    <w:rsid w:val="00026B1F"/>
    <w:rsid w:val="00067B2E"/>
    <w:rsid w:val="000B5E27"/>
    <w:rsid w:val="000F2D60"/>
    <w:rsid w:val="000F6941"/>
    <w:rsid w:val="00134DA8"/>
    <w:rsid w:val="00430ED4"/>
    <w:rsid w:val="004A0D3A"/>
    <w:rsid w:val="00507739"/>
    <w:rsid w:val="00546952"/>
    <w:rsid w:val="00546C03"/>
    <w:rsid w:val="007954F6"/>
    <w:rsid w:val="007C6454"/>
    <w:rsid w:val="008F1531"/>
    <w:rsid w:val="00A60E4A"/>
    <w:rsid w:val="00AA7480"/>
    <w:rsid w:val="00B05C6D"/>
    <w:rsid w:val="00C32A5E"/>
    <w:rsid w:val="00C66D4A"/>
    <w:rsid w:val="00D34F7E"/>
    <w:rsid w:val="00DA1619"/>
    <w:rsid w:val="00F8318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941"/>
    <w:rPr>
      <w:rFonts w:ascii="Tahoma" w:eastAsia="Times New Roman" w:hAnsi="Tahoma" w:cs="Times New Roman"/>
      <w:sz w:val="20"/>
      <w:szCs w:val="20"/>
    </w:rPr>
  </w:style>
  <w:style w:type="paragraph" w:styleId="Heading1">
    <w:name w:val="heading 1"/>
    <w:basedOn w:val="Normal"/>
    <w:next w:val="Normal"/>
    <w:link w:val="Heading1Char"/>
    <w:qFormat/>
    <w:rsid w:val="000F6941"/>
    <w:pPr>
      <w:keepNext/>
      <w:outlineLvl w:val="0"/>
    </w:pPr>
    <w:rPr>
      <w:u w:val="single"/>
    </w:rPr>
  </w:style>
  <w:style w:type="paragraph" w:styleId="Heading2">
    <w:name w:val="heading 2"/>
    <w:basedOn w:val="Normal"/>
    <w:next w:val="Normal"/>
    <w:link w:val="Heading2Char"/>
    <w:qFormat/>
    <w:rsid w:val="000F6941"/>
    <w:pPr>
      <w:keepNext/>
      <w:outlineLvl w:val="1"/>
    </w:pPr>
    <w:rPr>
      <w:b/>
    </w:rPr>
  </w:style>
  <w:style w:type="paragraph" w:styleId="Heading4">
    <w:name w:val="heading 4"/>
    <w:basedOn w:val="Normal"/>
    <w:next w:val="Normal"/>
    <w:link w:val="Heading4Char"/>
    <w:qFormat/>
    <w:rsid w:val="000F6941"/>
    <w:pPr>
      <w:keepNext/>
      <w:outlineLvl w:val="3"/>
    </w:pPr>
    <w:rPr>
      <w:i/>
    </w:rPr>
  </w:style>
  <w:style w:type="paragraph" w:styleId="Heading5">
    <w:name w:val="heading 5"/>
    <w:basedOn w:val="Normal"/>
    <w:next w:val="Normal"/>
    <w:link w:val="Heading5Char"/>
    <w:qFormat/>
    <w:rsid w:val="000F6941"/>
    <w:pPr>
      <w:keepNext/>
      <w:outlineLvl w:val="4"/>
    </w:pPr>
    <w:rPr>
      <w:b/>
      <w:sz w:val="16"/>
    </w:rPr>
  </w:style>
  <w:style w:type="paragraph" w:styleId="Heading6">
    <w:name w:val="heading 6"/>
    <w:basedOn w:val="Normal"/>
    <w:next w:val="Normal"/>
    <w:link w:val="Heading6Char"/>
    <w:qFormat/>
    <w:rsid w:val="000F6941"/>
    <w:pPr>
      <w:keepNext/>
      <w:outlineLvl w:val="5"/>
    </w:pPr>
    <w:rPr>
      <w:i/>
      <w:sz w:val="16"/>
    </w:rPr>
  </w:style>
  <w:style w:type="paragraph" w:styleId="Heading7">
    <w:name w:val="heading 7"/>
    <w:basedOn w:val="Normal"/>
    <w:next w:val="Normal"/>
    <w:link w:val="Heading7Char"/>
    <w:qFormat/>
    <w:rsid w:val="000F6941"/>
    <w:pPr>
      <w:keepNext/>
      <w:outlineLvl w:val="6"/>
    </w:pPr>
    <w:rPr>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F6941"/>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F6941"/>
  </w:style>
  <w:style w:type="paragraph" w:styleId="Footer">
    <w:name w:val="footer"/>
    <w:basedOn w:val="Normal"/>
    <w:link w:val="FooterChar"/>
    <w:uiPriority w:val="99"/>
    <w:unhideWhenUsed/>
    <w:rsid w:val="000F6941"/>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F6941"/>
  </w:style>
  <w:style w:type="character" w:styleId="Hyperlink">
    <w:name w:val="Hyperlink"/>
    <w:rsid w:val="000F6941"/>
    <w:rPr>
      <w:color w:val="0000FF"/>
      <w:u w:val="single"/>
    </w:rPr>
  </w:style>
  <w:style w:type="character" w:customStyle="1" w:styleId="Heading1Char">
    <w:name w:val="Heading 1 Char"/>
    <w:basedOn w:val="DefaultParagraphFont"/>
    <w:link w:val="Heading1"/>
    <w:rsid w:val="000F6941"/>
    <w:rPr>
      <w:rFonts w:ascii="Tahoma" w:eastAsia="Times New Roman" w:hAnsi="Tahoma" w:cs="Times New Roman"/>
      <w:sz w:val="20"/>
      <w:szCs w:val="20"/>
      <w:u w:val="single"/>
    </w:rPr>
  </w:style>
  <w:style w:type="character" w:customStyle="1" w:styleId="Heading2Char">
    <w:name w:val="Heading 2 Char"/>
    <w:basedOn w:val="DefaultParagraphFont"/>
    <w:link w:val="Heading2"/>
    <w:rsid w:val="000F6941"/>
    <w:rPr>
      <w:rFonts w:ascii="Tahoma" w:eastAsia="Times New Roman" w:hAnsi="Tahoma" w:cs="Times New Roman"/>
      <w:b/>
      <w:sz w:val="20"/>
      <w:szCs w:val="20"/>
    </w:rPr>
  </w:style>
  <w:style w:type="character" w:customStyle="1" w:styleId="Heading4Char">
    <w:name w:val="Heading 4 Char"/>
    <w:basedOn w:val="DefaultParagraphFont"/>
    <w:link w:val="Heading4"/>
    <w:rsid w:val="000F6941"/>
    <w:rPr>
      <w:rFonts w:ascii="Tahoma" w:eastAsia="Times New Roman" w:hAnsi="Tahoma" w:cs="Times New Roman"/>
      <w:i/>
      <w:sz w:val="20"/>
      <w:szCs w:val="20"/>
    </w:rPr>
  </w:style>
  <w:style w:type="character" w:customStyle="1" w:styleId="Heading5Char">
    <w:name w:val="Heading 5 Char"/>
    <w:basedOn w:val="DefaultParagraphFont"/>
    <w:link w:val="Heading5"/>
    <w:rsid w:val="000F6941"/>
    <w:rPr>
      <w:rFonts w:ascii="Tahoma" w:eastAsia="Times New Roman" w:hAnsi="Tahoma" w:cs="Times New Roman"/>
      <w:b/>
      <w:sz w:val="16"/>
      <w:szCs w:val="20"/>
    </w:rPr>
  </w:style>
  <w:style w:type="character" w:customStyle="1" w:styleId="Heading6Char">
    <w:name w:val="Heading 6 Char"/>
    <w:basedOn w:val="DefaultParagraphFont"/>
    <w:link w:val="Heading6"/>
    <w:rsid w:val="000F6941"/>
    <w:rPr>
      <w:rFonts w:ascii="Tahoma" w:eastAsia="Times New Roman" w:hAnsi="Tahoma" w:cs="Times New Roman"/>
      <w:i/>
      <w:sz w:val="16"/>
      <w:szCs w:val="20"/>
    </w:rPr>
  </w:style>
  <w:style w:type="character" w:customStyle="1" w:styleId="Heading7Char">
    <w:name w:val="Heading 7 Char"/>
    <w:basedOn w:val="DefaultParagraphFont"/>
    <w:link w:val="Heading7"/>
    <w:rsid w:val="000F6941"/>
    <w:rPr>
      <w:rFonts w:ascii="Tahoma" w:eastAsia="Times New Roman" w:hAnsi="Tahoma" w:cs="Times New Roman"/>
      <w:b/>
      <w: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wmf"/><Relationship Id="rId7" Type="http://schemas.openxmlformats.org/officeDocument/2006/relationships/hyperlink" Target="mailto:pejur1@bellsouth.net"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hyperlink" Target="mailto:info@alphaeta-chietaphi.org" TargetMode="External"/><Relationship Id="rId2" Type="http://schemas.openxmlformats.org/officeDocument/2006/relationships/hyperlink" Target="http://www.alphaeta-chietaphi.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347</Words>
  <Characters>1983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 Priester-Coary</dc:creator>
  <cp:lastModifiedBy>Adrian Priester-Coary</cp:lastModifiedBy>
  <cp:revision>2</cp:revision>
  <dcterms:created xsi:type="dcterms:W3CDTF">2019-11-24T21:16:00Z</dcterms:created>
  <dcterms:modified xsi:type="dcterms:W3CDTF">2019-11-24T21:16:00Z</dcterms:modified>
</cp:coreProperties>
</file>