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72A9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4A9A70DF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4F54863" wp14:editId="50E6BBDB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1E8ECB0" w14:textId="77777777" w:rsidR="00821103" w:rsidRDefault="00821103" w:rsidP="0044273A"/>
    <w:p w14:paraId="7FCCCEF6" w14:textId="77777777" w:rsidR="00821103" w:rsidRDefault="001278A4" w:rsidP="001278A4">
      <w:pPr>
        <w:tabs>
          <w:tab w:val="left" w:pos="525"/>
        </w:tabs>
      </w:pPr>
      <w:r>
        <w:tab/>
      </w:r>
    </w:p>
    <w:p w14:paraId="6F2CA7F4" w14:textId="6A45C4F0" w:rsidR="00821103" w:rsidRDefault="003D6280" w:rsidP="003D6280">
      <w:pPr>
        <w:jc w:val="center"/>
      </w:pPr>
      <w:r w:rsidRPr="003D6280">
        <w:rPr>
          <w:b/>
          <w:lang w:eastAsia="ar-SA"/>
        </w:rPr>
        <w:t>Receipt, Deposit, Disbursement and Reimbursement of Funds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2FCC3788" w14:textId="77777777" w:rsidTr="00BB1324">
        <w:tc>
          <w:tcPr>
            <w:tcW w:w="9828" w:type="dxa"/>
          </w:tcPr>
          <w:p w14:paraId="339B1408" w14:textId="43F61FA0" w:rsidR="003D6280" w:rsidRDefault="003D6280" w:rsidP="003D6280">
            <w:r>
              <w:rPr>
                <w:b/>
              </w:rPr>
              <w:t xml:space="preserve"> </w:t>
            </w:r>
          </w:p>
          <w:p w14:paraId="1F342DC2" w14:textId="22CEDED7" w:rsidR="00747BF4" w:rsidRPr="00747BF4" w:rsidRDefault="003D6280" w:rsidP="00343B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87B1DE5" w14:textId="77777777" w:rsidR="00821103" w:rsidRDefault="00821103" w:rsidP="00821103"/>
    <w:p w14:paraId="45E229D6" w14:textId="77777777" w:rsidR="00FA74C7" w:rsidRDefault="0044273A" w:rsidP="00821103">
      <w:pPr>
        <w:rPr>
          <w:b/>
        </w:rPr>
      </w:pPr>
      <w:r w:rsidRPr="0044273A">
        <w:rPr>
          <w:b/>
        </w:rPr>
        <w:t>PURPOSE</w:t>
      </w:r>
      <w:r w:rsidR="00FA74C7">
        <w:rPr>
          <w:b/>
        </w:rPr>
        <w:t>:</w:t>
      </w:r>
    </w:p>
    <w:p w14:paraId="6A3B38DF" w14:textId="106BCB1D" w:rsidR="00343B01" w:rsidRDefault="003D6280" w:rsidP="00821103">
      <w:pPr>
        <w:rPr>
          <w:b/>
        </w:rPr>
      </w:pPr>
      <w:r w:rsidRPr="003D6280">
        <w:rPr>
          <w:lang w:eastAsia="ar-SA"/>
        </w:rPr>
        <w:t>To provide guidelines for the management of the Chapter's funds</w:t>
      </w:r>
    </w:p>
    <w:p w14:paraId="7D01B0EE" w14:textId="37CF998E" w:rsidR="00343B01" w:rsidRDefault="00FA74C7" w:rsidP="00821103">
      <w:r>
        <w:t xml:space="preserve"> </w:t>
      </w:r>
    </w:p>
    <w:p w14:paraId="7A8825D9" w14:textId="77777777" w:rsidR="00570459" w:rsidRDefault="0044273A" w:rsidP="003D6280">
      <w:pPr>
        <w:rPr>
          <w:b/>
        </w:rPr>
      </w:pPr>
      <w:r w:rsidRPr="0044273A">
        <w:rPr>
          <w:b/>
        </w:rPr>
        <w:t>POLICY STATEMENT</w:t>
      </w:r>
      <w:r w:rsidR="00FA74C7">
        <w:rPr>
          <w:b/>
        </w:rPr>
        <w:t>:</w:t>
      </w:r>
    </w:p>
    <w:p w14:paraId="50515367" w14:textId="5420DE95" w:rsidR="003D6280" w:rsidRPr="003D6280" w:rsidRDefault="003D6280" w:rsidP="003D6280">
      <w:pPr>
        <w:rPr>
          <w:b/>
        </w:rPr>
      </w:pPr>
      <w:r w:rsidRPr="003D6280">
        <w:rPr>
          <w:lang w:eastAsia="ar-SA"/>
        </w:rPr>
        <w:t>The Chapter's funds will be received, deposited, disbursed</w:t>
      </w:r>
      <w:r w:rsidR="003E6512">
        <w:rPr>
          <w:lang w:eastAsia="ar-SA"/>
        </w:rPr>
        <w:t>,</w:t>
      </w:r>
      <w:r w:rsidRPr="003D6280">
        <w:rPr>
          <w:lang w:eastAsia="ar-SA"/>
        </w:rPr>
        <w:t xml:space="preserve"> and reimbursed by the appropriate financial officer according to the approved budget.</w:t>
      </w:r>
    </w:p>
    <w:p w14:paraId="44ED8635" w14:textId="41FBE0B0" w:rsidR="0044273A" w:rsidRDefault="0044273A" w:rsidP="00821103">
      <w:pPr>
        <w:rPr>
          <w:b/>
        </w:rPr>
      </w:pPr>
    </w:p>
    <w:p w14:paraId="44B2D617" w14:textId="77777777" w:rsidR="00570459" w:rsidRDefault="0044273A" w:rsidP="003D6280">
      <w:pPr>
        <w:rPr>
          <w:b/>
        </w:rPr>
      </w:pPr>
      <w:r w:rsidRPr="0044273A">
        <w:rPr>
          <w:b/>
        </w:rPr>
        <w:t>PROCEDURE</w:t>
      </w:r>
      <w:r w:rsidR="00570459">
        <w:rPr>
          <w:b/>
        </w:rPr>
        <w:t>:</w:t>
      </w:r>
    </w:p>
    <w:p w14:paraId="06AD855D" w14:textId="22FFA6E8" w:rsidR="003D6280" w:rsidRPr="00C47DE3" w:rsidRDefault="003D6280" w:rsidP="003D6280">
      <w:pPr>
        <w:rPr>
          <w:b/>
          <w:bCs/>
          <w:u w:val="single"/>
          <w:lang w:eastAsia="ar-SA"/>
        </w:rPr>
      </w:pPr>
      <w:r w:rsidRPr="00C47DE3">
        <w:rPr>
          <w:b/>
          <w:bCs/>
        </w:rPr>
        <w:t xml:space="preserve"> </w:t>
      </w:r>
      <w:r w:rsidRPr="00C47DE3">
        <w:rPr>
          <w:b/>
          <w:bCs/>
          <w:u w:val="single"/>
          <w:lang w:eastAsia="ar-SA"/>
        </w:rPr>
        <w:t>Receipt of Funds</w:t>
      </w:r>
    </w:p>
    <w:p w14:paraId="7A1FDA22" w14:textId="0B351BFD" w:rsidR="003D6280" w:rsidRPr="003D6280" w:rsidRDefault="003D6280" w:rsidP="004548E7">
      <w:pPr>
        <w:pStyle w:val="ListParagraph"/>
        <w:numPr>
          <w:ilvl w:val="0"/>
          <w:numId w:val="34"/>
        </w:numPr>
        <w:suppressAutoHyphens/>
        <w:rPr>
          <w:lang w:eastAsia="ar-SA"/>
        </w:rPr>
      </w:pPr>
      <w:r w:rsidRPr="003D6280">
        <w:rPr>
          <w:lang w:eastAsia="ar-SA"/>
        </w:rPr>
        <w:t>The Tamiochus receives/collects and transcribes monies and issue a receipt.</w:t>
      </w:r>
    </w:p>
    <w:p w14:paraId="33003E91" w14:textId="74DDE718" w:rsidR="003D6280" w:rsidRPr="003D6280" w:rsidRDefault="003D6280" w:rsidP="00F145A7">
      <w:pPr>
        <w:suppressAutoHyphens/>
        <w:ind w:left="660"/>
        <w:rPr>
          <w:lang w:eastAsia="ar-SA"/>
        </w:rPr>
      </w:pPr>
      <w:r w:rsidRPr="003D6280">
        <w:rPr>
          <w:lang w:eastAsia="ar-SA"/>
        </w:rPr>
        <w:t>When Tamiochus is not present, all money is to be collected/received</w:t>
      </w:r>
      <w:r w:rsidR="00F145A7">
        <w:rPr>
          <w:lang w:eastAsia="ar-SA"/>
        </w:rPr>
        <w:t xml:space="preserve"> by the Grammateus.</w:t>
      </w:r>
      <w:r w:rsidRPr="003D6280">
        <w:rPr>
          <w:lang w:eastAsia="ar-SA"/>
        </w:rPr>
        <w:t xml:space="preserve"> </w:t>
      </w:r>
      <w:r w:rsidR="00F145A7">
        <w:rPr>
          <w:lang w:eastAsia="ar-SA"/>
        </w:rPr>
        <w:t xml:space="preserve">  </w:t>
      </w:r>
      <w:r w:rsidRPr="003D6280">
        <w:rPr>
          <w:lang w:eastAsia="ar-SA"/>
        </w:rPr>
        <w:t xml:space="preserve"> It will be record</w:t>
      </w:r>
      <w:r w:rsidR="00F145A7">
        <w:rPr>
          <w:lang w:eastAsia="ar-SA"/>
        </w:rPr>
        <w:t>ed</w:t>
      </w:r>
      <w:r w:rsidRPr="003D6280">
        <w:rPr>
          <w:lang w:eastAsia="ar-SA"/>
        </w:rPr>
        <w:t xml:space="preserve"> (in duplicate) and a copy will go with th</w:t>
      </w:r>
      <w:r w:rsidR="00F145A7">
        <w:rPr>
          <w:lang w:eastAsia="ar-SA"/>
        </w:rPr>
        <w:t>e</w:t>
      </w:r>
      <w:r w:rsidRPr="003D6280">
        <w:rPr>
          <w:lang w:eastAsia="ar-SA"/>
        </w:rPr>
        <w:t xml:space="preserve"> checks/money to be deposited.</w:t>
      </w:r>
    </w:p>
    <w:p w14:paraId="2B6D1007" w14:textId="7AA896CF" w:rsidR="003D6280" w:rsidRPr="003D6280" w:rsidRDefault="003D6280" w:rsidP="003D6280">
      <w:pPr>
        <w:suppressAutoHyphens/>
        <w:ind w:left="360"/>
        <w:rPr>
          <w:lang w:eastAsia="ar-SA"/>
        </w:rPr>
      </w:pPr>
      <w:r w:rsidRPr="003D6280">
        <w:rPr>
          <w:lang w:eastAsia="ar-SA"/>
        </w:rPr>
        <w:t>2</w:t>
      </w:r>
      <w:r w:rsidR="00570459">
        <w:rPr>
          <w:lang w:eastAsia="ar-SA"/>
        </w:rPr>
        <w:t>.</w:t>
      </w:r>
      <w:r w:rsidRPr="003D6280">
        <w:rPr>
          <w:lang w:eastAsia="ar-SA"/>
        </w:rPr>
        <w:tab/>
        <w:t>The Tamias should never collect/receive money from members.</w:t>
      </w:r>
    </w:p>
    <w:p w14:paraId="120C9DBC" w14:textId="77777777" w:rsidR="003D6280" w:rsidRPr="003D6280" w:rsidRDefault="003D6280" w:rsidP="003D6280">
      <w:pPr>
        <w:suppressAutoHyphens/>
        <w:ind w:left="360"/>
        <w:rPr>
          <w:lang w:eastAsia="ar-SA"/>
        </w:rPr>
      </w:pPr>
      <w:r w:rsidRPr="003D6280">
        <w:rPr>
          <w:lang w:eastAsia="ar-SA"/>
        </w:rPr>
        <w:t>3.</w:t>
      </w:r>
      <w:r w:rsidRPr="003D6280">
        <w:rPr>
          <w:lang w:eastAsia="ar-SA"/>
        </w:rPr>
        <w:tab/>
        <w:t>The receipt should identify the purpose of the funds received.</w:t>
      </w:r>
    </w:p>
    <w:p w14:paraId="090BE9D3" w14:textId="77777777" w:rsidR="003D6280" w:rsidRPr="003D6280" w:rsidRDefault="003D6280" w:rsidP="00570459">
      <w:pPr>
        <w:suppressAutoHyphens/>
        <w:ind w:left="720" w:hanging="360"/>
        <w:rPr>
          <w:lang w:eastAsia="ar-SA"/>
        </w:rPr>
      </w:pPr>
      <w:r w:rsidRPr="003D6280">
        <w:rPr>
          <w:lang w:eastAsia="ar-SA"/>
        </w:rPr>
        <w:t>4.</w:t>
      </w:r>
      <w:r w:rsidRPr="003D6280">
        <w:rPr>
          <w:lang w:eastAsia="ar-SA"/>
        </w:rPr>
        <w:tab/>
        <w:t>All funds received from the Tamiochus should be given to the Tamias within ten business days of receipt.</w:t>
      </w:r>
    </w:p>
    <w:p w14:paraId="1826857A" w14:textId="77777777" w:rsidR="003D6280" w:rsidRDefault="003D6280" w:rsidP="003D6280">
      <w:pPr>
        <w:tabs>
          <w:tab w:val="center" w:pos="4320"/>
        </w:tabs>
        <w:suppressAutoHyphens/>
        <w:rPr>
          <w:u w:val="single"/>
          <w:lang w:eastAsia="ar-SA"/>
        </w:rPr>
      </w:pPr>
    </w:p>
    <w:p w14:paraId="1F933BC2" w14:textId="3AB3A0A4" w:rsidR="003D6280" w:rsidRPr="00C47DE3" w:rsidRDefault="003D6280" w:rsidP="003D6280">
      <w:pPr>
        <w:tabs>
          <w:tab w:val="center" w:pos="4320"/>
        </w:tabs>
        <w:suppressAutoHyphens/>
        <w:rPr>
          <w:b/>
          <w:bCs/>
          <w:u w:val="single"/>
          <w:lang w:eastAsia="ar-SA"/>
        </w:rPr>
      </w:pPr>
      <w:r w:rsidRPr="00C47DE3">
        <w:rPr>
          <w:b/>
          <w:bCs/>
          <w:u w:val="single"/>
          <w:lang w:eastAsia="ar-SA"/>
        </w:rPr>
        <w:t>Deposits</w:t>
      </w:r>
    </w:p>
    <w:p w14:paraId="6E68443C" w14:textId="77777777" w:rsidR="003D6280" w:rsidRPr="003D6280" w:rsidRDefault="003D6280" w:rsidP="003D6280">
      <w:pPr>
        <w:suppressAutoHyphens/>
        <w:rPr>
          <w:lang w:eastAsia="ar-SA"/>
        </w:rPr>
      </w:pPr>
    </w:p>
    <w:p w14:paraId="310EABEE" w14:textId="77777777" w:rsidR="003D6280" w:rsidRPr="003D6280" w:rsidRDefault="003D6280" w:rsidP="003D6280">
      <w:pPr>
        <w:numPr>
          <w:ilvl w:val="0"/>
          <w:numId w:val="25"/>
        </w:numPr>
        <w:suppressAutoHyphens/>
        <w:rPr>
          <w:lang w:eastAsia="ar-SA"/>
        </w:rPr>
      </w:pPr>
      <w:r w:rsidRPr="003D6280">
        <w:rPr>
          <w:lang w:eastAsia="ar-SA"/>
        </w:rPr>
        <w:t>Checks are to be stamped with the chapter's name and the account number.</w:t>
      </w:r>
    </w:p>
    <w:p w14:paraId="1AE6A64D" w14:textId="77777777" w:rsidR="003D6280" w:rsidRPr="003D6280" w:rsidRDefault="003D6280" w:rsidP="003D6280">
      <w:pPr>
        <w:numPr>
          <w:ilvl w:val="0"/>
          <w:numId w:val="25"/>
        </w:numPr>
        <w:suppressAutoHyphens/>
        <w:rPr>
          <w:lang w:eastAsia="ar-SA"/>
        </w:rPr>
      </w:pPr>
      <w:r w:rsidRPr="003D6280">
        <w:rPr>
          <w:lang w:eastAsia="ar-SA"/>
        </w:rPr>
        <w:t>The first initial and full last name of each check to be deposited will be listed singly on the carbon copy of the deposit slip.</w:t>
      </w:r>
    </w:p>
    <w:p w14:paraId="1D868D79" w14:textId="77777777" w:rsidR="003D6280" w:rsidRPr="003D6280" w:rsidRDefault="003D6280" w:rsidP="003D6280">
      <w:pPr>
        <w:numPr>
          <w:ilvl w:val="0"/>
          <w:numId w:val="25"/>
        </w:numPr>
        <w:suppressAutoHyphens/>
        <w:rPr>
          <w:lang w:eastAsia="ar-SA"/>
        </w:rPr>
      </w:pPr>
      <w:r w:rsidRPr="003D6280">
        <w:rPr>
          <w:lang w:eastAsia="ar-SA"/>
        </w:rPr>
        <w:t xml:space="preserve">The bank deposit receipt will be attached to the carbon copy of deposit slip for input into electronic record keeping system </w:t>
      </w:r>
    </w:p>
    <w:p w14:paraId="4DEE28F5" w14:textId="77777777" w:rsidR="003D6280" w:rsidRPr="003D6280" w:rsidRDefault="003D6280" w:rsidP="003D6280">
      <w:pPr>
        <w:suppressAutoHyphens/>
        <w:rPr>
          <w:lang w:eastAsia="ar-SA"/>
        </w:rPr>
      </w:pPr>
      <w:r w:rsidRPr="003D6280">
        <w:rPr>
          <w:lang w:eastAsia="ar-SA"/>
        </w:rPr>
        <w:t xml:space="preserve">Deposits will be posted as sales receipts listed into the appropriate account in the electronic record keeping system (QuickBooks). </w:t>
      </w:r>
    </w:p>
    <w:p w14:paraId="19EF5D59" w14:textId="291603CB" w:rsidR="0044273A" w:rsidRDefault="0044273A" w:rsidP="00821103">
      <w:pPr>
        <w:rPr>
          <w:b/>
        </w:rPr>
      </w:pPr>
    </w:p>
    <w:p w14:paraId="2E57D626" w14:textId="77777777" w:rsidR="003D6280" w:rsidRPr="00C47DE3" w:rsidRDefault="003D6280" w:rsidP="003D6280">
      <w:pPr>
        <w:suppressAutoHyphens/>
        <w:rPr>
          <w:b/>
          <w:bCs/>
          <w:u w:val="single"/>
          <w:lang w:eastAsia="ar-SA"/>
        </w:rPr>
      </w:pPr>
      <w:r w:rsidRPr="00C47DE3">
        <w:rPr>
          <w:b/>
          <w:bCs/>
          <w:u w:val="single"/>
          <w:lang w:eastAsia="ar-SA"/>
        </w:rPr>
        <w:t xml:space="preserve">Disbursements </w:t>
      </w:r>
    </w:p>
    <w:p w14:paraId="7ABF3F9A" w14:textId="77777777" w:rsidR="003D6280" w:rsidRPr="00C47DE3" w:rsidRDefault="003D6280" w:rsidP="003D6280">
      <w:pPr>
        <w:suppressAutoHyphens/>
        <w:rPr>
          <w:b/>
          <w:bCs/>
          <w:lang w:eastAsia="ar-SA"/>
        </w:rPr>
      </w:pPr>
    </w:p>
    <w:p w14:paraId="15F7E1F2" w14:textId="5E25FDC8" w:rsidR="003D6280" w:rsidRPr="003D6280" w:rsidRDefault="003D6280" w:rsidP="003D6280">
      <w:pPr>
        <w:numPr>
          <w:ilvl w:val="0"/>
          <w:numId w:val="26"/>
        </w:numPr>
        <w:suppressAutoHyphens/>
        <w:contextualSpacing/>
        <w:rPr>
          <w:lang w:eastAsia="ar-SA"/>
        </w:rPr>
      </w:pPr>
      <w:r w:rsidRPr="003D6280">
        <w:rPr>
          <w:lang w:eastAsia="ar-SA"/>
        </w:rPr>
        <w:t>A voucher with receipts,</w:t>
      </w:r>
      <w:r w:rsidRPr="003D6280" w:rsidDel="007476E2">
        <w:rPr>
          <w:lang w:eastAsia="ar-SA"/>
        </w:rPr>
        <w:t xml:space="preserve"> </w:t>
      </w:r>
      <w:r w:rsidRPr="003D6280">
        <w:rPr>
          <w:lang w:eastAsia="ar-SA"/>
        </w:rPr>
        <w:t>proposed down payments for deposits, and</w:t>
      </w:r>
      <w:r w:rsidR="00570459">
        <w:rPr>
          <w:lang w:eastAsia="ar-SA"/>
        </w:rPr>
        <w:t>/</w:t>
      </w:r>
      <w:r w:rsidRPr="003D6280">
        <w:rPr>
          <w:lang w:eastAsia="ar-SA"/>
        </w:rPr>
        <w:t xml:space="preserve">or check advances is needed as the necessary documentation to disburse funds. </w:t>
      </w:r>
    </w:p>
    <w:p w14:paraId="61A3C313" w14:textId="77777777" w:rsidR="003D6280" w:rsidRPr="003D6280" w:rsidRDefault="003D6280" w:rsidP="003D6280">
      <w:pPr>
        <w:numPr>
          <w:ilvl w:val="1"/>
          <w:numId w:val="26"/>
        </w:numPr>
        <w:suppressAutoHyphens/>
        <w:contextualSpacing/>
        <w:rPr>
          <w:lang w:eastAsia="ar-SA"/>
        </w:rPr>
      </w:pPr>
      <w:r w:rsidRPr="003D6280">
        <w:rPr>
          <w:lang w:eastAsia="ar-SA"/>
        </w:rPr>
        <w:t xml:space="preserve">The person requesting funds will: </w:t>
      </w:r>
    </w:p>
    <w:p w14:paraId="627F98A6" w14:textId="77777777" w:rsidR="003D6280" w:rsidRPr="003D6280" w:rsidRDefault="003D6280" w:rsidP="003D6280">
      <w:pPr>
        <w:numPr>
          <w:ilvl w:val="2"/>
          <w:numId w:val="26"/>
        </w:numPr>
        <w:suppressAutoHyphens/>
        <w:contextualSpacing/>
        <w:rPr>
          <w:lang w:eastAsia="ar-SA"/>
        </w:rPr>
      </w:pPr>
      <w:r w:rsidRPr="003D6280">
        <w:rPr>
          <w:lang w:eastAsia="ar-SA"/>
        </w:rPr>
        <w:t>Obtain a voucher from the Tamias or Basileus</w:t>
      </w:r>
    </w:p>
    <w:p w14:paraId="2E921867" w14:textId="77777777" w:rsidR="00D36901" w:rsidRPr="00D36901" w:rsidRDefault="00D36901" w:rsidP="00D36901">
      <w:pPr>
        <w:numPr>
          <w:ilvl w:val="2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>Attach receipts to the voucher.</w:t>
      </w:r>
    </w:p>
    <w:p w14:paraId="35BEF63E" w14:textId="77777777" w:rsidR="00D36901" w:rsidRPr="00D36901" w:rsidRDefault="00D36901" w:rsidP="00D36901">
      <w:pPr>
        <w:numPr>
          <w:ilvl w:val="2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>Complete the following sections of the voucher:</w:t>
      </w:r>
    </w:p>
    <w:p w14:paraId="79F985A8" w14:textId="77777777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 xml:space="preserve">Date: current </w:t>
      </w:r>
    </w:p>
    <w:p w14:paraId="748975C4" w14:textId="77777777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>For: Give a description of what the check is for.</w:t>
      </w:r>
    </w:p>
    <w:p w14:paraId="5877C43B" w14:textId="50947E32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lastRenderedPageBreak/>
        <w:t xml:space="preserve">Budget: </w:t>
      </w:r>
      <w:r w:rsidR="00A205CD">
        <w:rPr>
          <w:lang w:eastAsia="ar-SA"/>
        </w:rPr>
        <w:t>Notate</w:t>
      </w:r>
      <w:r w:rsidRPr="00D36901">
        <w:rPr>
          <w:lang w:eastAsia="ar-SA"/>
        </w:rPr>
        <w:t xml:space="preserve"> the committee, officer</w:t>
      </w:r>
      <w:r w:rsidR="003E6512">
        <w:rPr>
          <w:lang w:eastAsia="ar-SA"/>
        </w:rPr>
        <w:t>,</w:t>
      </w:r>
      <w:r w:rsidRPr="00D36901">
        <w:rPr>
          <w:lang w:eastAsia="ar-SA"/>
        </w:rPr>
        <w:t xml:space="preserve"> or budget line item the amount is to be deducted. </w:t>
      </w:r>
    </w:p>
    <w:p w14:paraId="05AFF829" w14:textId="77777777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>Amount requested: If the total amount represents more than one item, list all items purchased below the amount. Note: the amount listed must match receipts.</w:t>
      </w:r>
    </w:p>
    <w:p w14:paraId="4ACFDF83" w14:textId="77777777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>Payable to: The person/company who will receive the check.</w:t>
      </w:r>
    </w:p>
    <w:p w14:paraId="23BE7B49" w14:textId="77777777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 xml:space="preserve">Address: Address of the person/company receiving the check.  </w:t>
      </w:r>
    </w:p>
    <w:p w14:paraId="5D8C5910" w14:textId="1884F385" w:rsidR="00D36901" w:rsidRPr="00D36901" w:rsidRDefault="00D36901" w:rsidP="00D36901">
      <w:pPr>
        <w:numPr>
          <w:ilvl w:val="3"/>
          <w:numId w:val="26"/>
        </w:numPr>
        <w:suppressAutoHyphens/>
        <w:contextualSpacing/>
        <w:rPr>
          <w:lang w:eastAsia="ar-SA"/>
        </w:rPr>
      </w:pPr>
      <w:r w:rsidRPr="00D36901">
        <w:rPr>
          <w:lang w:eastAsia="ar-SA"/>
        </w:rPr>
        <w:t xml:space="preserve">Signed: </w:t>
      </w:r>
      <w:r w:rsidR="00324F1D">
        <w:rPr>
          <w:lang w:eastAsia="ar-SA"/>
        </w:rPr>
        <w:t>Must be signed by the committee chair and/or an officer</w:t>
      </w:r>
      <w:r w:rsidRPr="00D36901">
        <w:rPr>
          <w:lang w:eastAsia="ar-SA"/>
        </w:rPr>
        <w:t>.</w:t>
      </w:r>
    </w:p>
    <w:p w14:paraId="2B70CCC7" w14:textId="77777777" w:rsidR="007D3B71" w:rsidRDefault="00831BC7" w:rsidP="00831BC7">
      <w:pPr>
        <w:suppressAutoHyphens/>
        <w:ind w:left="2520"/>
        <w:contextualSpacing/>
        <w:rPr>
          <w:lang w:eastAsia="ar-SA"/>
        </w:rPr>
      </w:pPr>
      <w:r>
        <w:rPr>
          <w:lang w:eastAsia="ar-SA"/>
        </w:rPr>
        <w:t xml:space="preserve">8.  </w:t>
      </w:r>
      <w:r w:rsidR="00D36901" w:rsidRPr="00D36901">
        <w:rPr>
          <w:lang w:eastAsia="ar-SA"/>
        </w:rPr>
        <w:t xml:space="preserve">Approved by: The Basileus, Grammateus (in place of Basileus) </w:t>
      </w:r>
      <w:r>
        <w:rPr>
          <w:lang w:eastAsia="ar-SA"/>
        </w:rPr>
        <w:t xml:space="preserve">   </w:t>
      </w:r>
    </w:p>
    <w:p w14:paraId="5B4BAD5E" w14:textId="05DA262F" w:rsidR="00831BC7" w:rsidRDefault="007D3B71" w:rsidP="00831BC7">
      <w:pPr>
        <w:suppressAutoHyphens/>
        <w:ind w:left="2520"/>
        <w:contextualSpacing/>
        <w:rPr>
          <w:lang w:eastAsia="ar-SA"/>
        </w:rPr>
      </w:pPr>
      <w:r>
        <w:rPr>
          <w:lang w:eastAsia="ar-SA"/>
        </w:rPr>
        <w:t xml:space="preserve">     </w:t>
      </w:r>
      <w:r w:rsidR="00D36901" w:rsidRPr="00D36901">
        <w:rPr>
          <w:lang w:eastAsia="ar-SA"/>
        </w:rPr>
        <w:t xml:space="preserve">must be signer for the voucher. </w:t>
      </w:r>
    </w:p>
    <w:p w14:paraId="473803A9" w14:textId="77777777" w:rsidR="00324304" w:rsidRDefault="00831BC7" w:rsidP="00831BC7">
      <w:pPr>
        <w:suppressAutoHyphens/>
        <w:ind w:left="2520"/>
        <w:contextualSpacing/>
        <w:rPr>
          <w:lang w:eastAsia="ar-SA"/>
        </w:rPr>
      </w:pPr>
      <w:r>
        <w:rPr>
          <w:lang w:eastAsia="ar-SA"/>
        </w:rPr>
        <w:t xml:space="preserve">9.  </w:t>
      </w:r>
      <w:r w:rsidR="00D36901" w:rsidRPr="00D36901">
        <w:rPr>
          <w:lang w:eastAsia="ar-SA"/>
        </w:rPr>
        <w:t>Under no circumstances should a financial officer write a check or</w:t>
      </w:r>
    </w:p>
    <w:p w14:paraId="6C41A7D5" w14:textId="6AD30D1C" w:rsidR="00D36901" w:rsidRPr="00D36901" w:rsidRDefault="00D36901" w:rsidP="00831BC7">
      <w:pPr>
        <w:suppressAutoHyphens/>
        <w:ind w:left="2520"/>
        <w:contextualSpacing/>
        <w:rPr>
          <w:lang w:eastAsia="ar-SA"/>
        </w:rPr>
      </w:pPr>
      <w:r w:rsidRPr="00D36901">
        <w:rPr>
          <w:lang w:eastAsia="ar-SA"/>
        </w:rPr>
        <w:t xml:space="preserve"> </w:t>
      </w:r>
      <w:r w:rsidR="007D3B71">
        <w:rPr>
          <w:lang w:eastAsia="ar-SA"/>
        </w:rPr>
        <w:t xml:space="preserve">  </w:t>
      </w:r>
      <w:r w:rsidR="00324304">
        <w:rPr>
          <w:lang w:eastAsia="ar-SA"/>
        </w:rPr>
        <w:t xml:space="preserve">   </w:t>
      </w:r>
      <w:r w:rsidRPr="00D36901">
        <w:rPr>
          <w:lang w:eastAsia="ar-SA"/>
        </w:rPr>
        <w:t>withdraw</w:t>
      </w:r>
      <w:r w:rsidR="00831BC7">
        <w:rPr>
          <w:lang w:eastAsia="ar-SA"/>
        </w:rPr>
        <w:t xml:space="preserve"> f</w:t>
      </w:r>
      <w:r w:rsidRPr="00D36901">
        <w:rPr>
          <w:lang w:eastAsia="ar-SA"/>
        </w:rPr>
        <w:t xml:space="preserve">unds that </w:t>
      </w:r>
      <w:r w:rsidR="003879A3">
        <w:rPr>
          <w:lang w:eastAsia="ar-SA"/>
        </w:rPr>
        <w:t>are</w:t>
      </w:r>
      <w:r w:rsidRPr="00D36901">
        <w:rPr>
          <w:lang w:eastAsia="ar-SA"/>
        </w:rPr>
        <w:t xml:space="preserve"> paid in their name</w:t>
      </w:r>
      <w:r w:rsidR="00324304">
        <w:rPr>
          <w:lang w:eastAsia="ar-SA"/>
        </w:rPr>
        <w:t>.</w:t>
      </w:r>
    </w:p>
    <w:p w14:paraId="6F9A3625" w14:textId="77777777" w:rsidR="00324304" w:rsidRDefault="00831BC7" w:rsidP="00831BC7">
      <w:pPr>
        <w:suppressAutoHyphens/>
        <w:ind w:left="2520"/>
        <w:contextualSpacing/>
        <w:rPr>
          <w:lang w:eastAsia="ar-SA"/>
        </w:rPr>
      </w:pPr>
      <w:r>
        <w:rPr>
          <w:lang w:eastAsia="ar-SA"/>
        </w:rPr>
        <w:t xml:space="preserve">10. </w:t>
      </w:r>
      <w:r w:rsidR="00D36901" w:rsidRPr="00D36901">
        <w:rPr>
          <w:lang w:eastAsia="ar-SA"/>
        </w:rPr>
        <w:t xml:space="preserve">When money is owed to a financial officer </w:t>
      </w:r>
      <w:r>
        <w:rPr>
          <w:lang w:eastAsia="ar-SA"/>
        </w:rPr>
        <w:t>another</w:t>
      </w:r>
      <w:r w:rsidR="00D36901" w:rsidRPr="00D36901">
        <w:rPr>
          <w:lang w:eastAsia="ar-SA"/>
        </w:rPr>
        <w:t xml:space="preserve"> financial </w:t>
      </w:r>
    </w:p>
    <w:p w14:paraId="2DD07B3C" w14:textId="7CE4452A" w:rsidR="00D36901" w:rsidRPr="00D36901" w:rsidRDefault="00324304" w:rsidP="00831BC7">
      <w:pPr>
        <w:suppressAutoHyphens/>
        <w:ind w:left="2520"/>
        <w:contextualSpacing/>
        <w:rPr>
          <w:lang w:eastAsia="ar-SA"/>
        </w:rPr>
      </w:pPr>
      <w:r>
        <w:rPr>
          <w:lang w:eastAsia="ar-SA"/>
        </w:rPr>
        <w:t xml:space="preserve">       </w:t>
      </w:r>
      <w:r w:rsidR="00D36901" w:rsidRPr="00D36901">
        <w:rPr>
          <w:lang w:eastAsia="ar-SA"/>
        </w:rPr>
        <w:t>officer</w:t>
      </w:r>
      <w:r w:rsidR="00831BC7">
        <w:rPr>
          <w:lang w:eastAsia="ar-SA"/>
        </w:rPr>
        <w:t>’s</w:t>
      </w:r>
      <w:r w:rsidR="00D36901" w:rsidRPr="00D36901">
        <w:rPr>
          <w:lang w:eastAsia="ar-SA"/>
        </w:rPr>
        <w:t xml:space="preserve"> name must be a signer on the check.</w:t>
      </w:r>
    </w:p>
    <w:p w14:paraId="32147328" w14:textId="3B6AC3A2" w:rsidR="00D36901" w:rsidRPr="00D36901" w:rsidRDefault="00D36901" w:rsidP="00D36901">
      <w:pPr>
        <w:suppressAutoHyphens/>
        <w:ind w:firstLine="720"/>
        <w:contextualSpacing/>
        <w:rPr>
          <w:lang w:eastAsia="ar-SA"/>
        </w:rPr>
      </w:pPr>
      <w:r w:rsidRPr="00D36901">
        <w:rPr>
          <w:lang w:eastAsia="ar-SA"/>
        </w:rPr>
        <w:t xml:space="preserve">                              11.The financial officer that is receiving the check cannot be a signer.                              </w:t>
      </w:r>
    </w:p>
    <w:p w14:paraId="4CAC318A" w14:textId="1A33178A" w:rsidR="00343B01" w:rsidRDefault="00D36901" w:rsidP="00821103">
      <w:pPr>
        <w:rPr>
          <w:lang w:eastAsia="ar-SA"/>
        </w:rPr>
      </w:pPr>
      <w:r>
        <w:tab/>
      </w:r>
      <w:r>
        <w:tab/>
      </w:r>
      <w:r>
        <w:tab/>
      </w:r>
      <w:r>
        <w:tab/>
      </w:r>
      <w:r w:rsidRPr="00D36901">
        <w:rPr>
          <w:lang w:eastAsia="ar-SA"/>
        </w:rPr>
        <w:t>on the check</w:t>
      </w:r>
      <w:r>
        <w:rPr>
          <w:lang w:eastAsia="ar-SA"/>
        </w:rPr>
        <w:t>.</w:t>
      </w:r>
    </w:p>
    <w:p w14:paraId="5C06F3B9" w14:textId="77777777" w:rsidR="00324304" w:rsidRDefault="00D36901" w:rsidP="00324F1D">
      <w:pPr>
        <w:ind w:left="2520"/>
        <w:rPr>
          <w:lang w:eastAsia="ar-SA"/>
        </w:rPr>
      </w:pPr>
      <w:r w:rsidRPr="00D36901">
        <w:rPr>
          <w:lang w:eastAsia="ar-SA"/>
        </w:rPr>
        <w:t xml:space="preserve">12. Vouchers can be submitted via mail or at chapter meeting.  If you </w:t>
      </w:r>
      <w:r w:rsidR="00324F1D">
        <w:rPr>
          <w:lang w:eastAsia="ar-SA"/>
        </w:rPr>
        <w:t xml:space="preserve"> </w:t>
      </w:r>
    </w:p>
    <w:p w14:paraId="7700466F" w14:textId="77777777" w:rsidR="00324304" w:rsidRDefault="00324F1D" w:rsidP="00324F1D">
      <w:pPr>
        <w:ind w:left="2520"/>
        <w:rPr>
          <w:lang w:eastAsia="ar-SA"/>
        </w:rPr>
      </w:pPr>
      <w:r>
        <w:rPr>
          <w:lang w:eastAsia="ar-SA"/>
        </w:rPr>
        <w:t xml:space="preserve">  </w:t>
      </w:r>
      <w:r w:rsidR="00324304">
        <w:rPr>
          <w:lang w:eastAsia="ar-SA"/>
        </w:rPr>
        <w:t xml:space="preserve">     </w:t>
      </w:r>
      <w:r w:rsidR="00D36901" w:rsidRPr="00D36901">
        <w:rPr>
          <w:lang w:eastAsia="ar-SA"/>
        </w:rPr>
        <w:t xml:space="preserve">are transacting by mail, forward the voucher to the first signer if </w:t>
      </w:r>
      <w:r>
        <w:rPr>
          <w:lang w:eastAsia="ar-SA"/>
        </w:rPr>
        <w:t xml:space="preserve"> </w:t>
      </w:r>
      <w:r w:rsidR="00324304">
        <w:rPr>
          <w:lang w:eastAsia="ar-SA"/>
        </w:rPr>
        <w:t xml:space="preserve"> </w:t>
      </w:r>
    </w:p>
    <w:p w14:paraId="591901C9" w14:textId="77777777" w:rsidR="00324304" w:rsidRDefault="00324304" w:rsidP="00324F1D">
      <w:pPr>
        <w:ind w:left="2520"/>
        <w:rPr>
          <w:lang w:eastAsia="ar-SA"/>
        </w:rPr>
      </w:pPr>
      <w:r>
        <w:rPr>
          <w:lang w:eastAsia="ar-SA"/>
        </w:rPr>
        <w:t xml:space="preserve">       </w:t>
      </w:r>
      <w:r w:rsidR="00D36901" w:rsidRPr="00D36901">
        <w:rPr>
          <w:lang w:eastAsia="ar-SA"/>
        </w:rPr>
        <w:t>applicable and /or then forward the voucher to the Basileus. The</w:t>
      </w:r>
    </w:p>
    <w:p w14:paraId="41611787" w14:textId="77777777" w:rsidR="00324304" w:rsidRDefault="00324304" w:rsidP="00324F1D">
      <w:pPr>
        <w:ind w:left="2520"/>
        <w:rPr>
          <w:lang w:eastAsia="ar-SA"/>
        </w:rPr>
      </w:pPr>
      <w:r>
        <w:rPr>
          <w:lang w:eastAsia="ar-SA"/>
        </w:rPr>
        <w:t xml:space="preserve">      </w:t>
      </w:r>
      <w:r w:rsidR="00D36901" w:rsidRPr="00D36901">
        <w:rPr>
          <w:lang w:eastAsia="ar-SA"/>
        </w:rPr>
        <w:t xml:space="preserve"> Basileus will approve and forward the voucher and receipts to the </w:t>
      </w:r>
    </w:p>
    <w:p w14:paraId="6DB644FD" w14:textId="642BE103" w:rsidR="00324304" w:rsidRDefault="00324304" w:rsidP="00324F1D">
      <w:pPr>
        <w:ind w:left="2520"/>
        <w:rPr>
          <w:lang w:eastAsia="ar-SA"/>
        </w:rPr>
      </w:pPr>
      <w:r>
        <w:rPr>
          <w:lang w:eastAsia="ar-SA"/>
        </w:rPr>
        <w:t xml:space="preserve">       </w:t>
      </w:r>
      <w:r w:rsidR="00D36901" w:rsidRPr="00D36901">
        <w:rPr>
          <w:lang w:eastAsia="ar-SA"/>
        </w:rPr>
        <w:t>Tamias for check disbursement</w:t>
      </w:r>
      <w:r w:rsidR="003879A3">
        <w:rPr>
          <w:lang w:eastAsia="ar-SA"/>
        </w:rPr>
        <w:t>.</w:t>
      </w:r>
      <w:r w:rsidR="00D36901" w:rsidRPr="00D36901">
        <w:rPr>
          <w:lang w:eastAsia="ar-SA"/>
        </w:rPr>
        <w:t xml:space="preserve"> Checks will be written and will be</w:t>
      </w:r>
    </w:p>
    <w:p w14:paraId="72D79D95" w14:textId="6D5228E7" w:rsidR="00324304" w:rsidRDefault="00324304" w:rsidP="00324F1D">
      <w:pPr>
        <w:ind w:left="2520"/>
        <w:rPr>
          <w:lang w:eastAsia="ar-SA"/>
        </w:rPr>
      </w:pPr>
      <w:r>
        <w:rPr>
          <w:lang w:eastAsia="ar-SA"/>
        </w:rPr>
        <w:t xml:space="preserve">       </w:t>
      </w:r>
      <w:r w:rsidR="00D36901" w:rsidRPr="00D36901">
        <w:rPr>
          <w:lang w:eastAsia="ar-SA"/>
        </w:rPr>
        <w:t xml:space="preserve"> mailed within 10 business days. There is a 1</w:t>
      </w:r>
      <w:r>
        <w:rPr>
          <w:lang w:eastAsia="ar-SA"/>
        </w:rPr>
        <w:t>0</w:t>
      </w:r>
      <w:r w:rsidR="00D36901" w:rsidRPr="00D36901">
        <w:rPr>
          <w:lang w:eastAsia="ar-SA"/>
        </w:rPr>
        <w:t xml:space="preserve"> </w:t>
      </w:r>
      <w:r>
        <w:rPr>
          <w:lang w:eastAsia="ar-SA"/>
        </w:rPr>
        <w:t>d</w:t>
      </w:r>
      <w:r w:rsidR="00D36901" w:rsidRPr="00D36901">
        <w:rPr>
          <w:lang w:eastAsia="ar-SA"/>
        </w:rPr>
        <w:t>ay</w:t>
      </w:r>
      <w:r w:rsidR="00AE4A04">
        <w:rPr>
          <w:lang w:eastAsia="ar-SA"/>
        </w:rPr>
        <w:t>s</w:t>
      </w:r>
      <w:r w:rsidR="00744516">
        <w:rPr>
          <w:lang w:eastAsia="ar-SA"/>
        </w:rPr>
        <w:t xml:space="preserve"> </w:t>
      </w:r>
      <w:r w:rsidR="00D36901" w:rsidRPr="00D36901">
        <w:rPr>
          <w:lang w:eastAsia="ar-SA"/>
        </w:rPr>
        <w:t xml:space="preserve">turnaround </w:t>
      </w:r>
    </w:p>
    <w:p w14:paraId="4E573EE7" w14:textId="5FA138D2" w:rsidR="00D36901" w:rsidRPr="00D36901" w:rsidRDefault="00324304" w:rsidP="00324F1D">
      <w:pPr>
        <w:ind w:left="2520"/>
        <w:rPr>
          <w:lang w:eastAsia="ar-SA"/>
        </w:rPr>
      </w:pPr>
      <w:r>
        <w:rPr>
          <w:lang w:eastAsia="ar-SA"/>
        </w:rPr>
        <w:t xml:space="preserve">        </w:t>
      </w:r>
      <w:r w:rsidR="00D36901" w:rsidRPr="00D36901">
        <w:rPr>
          <w:lang w:eastAsia="ar-SA"/>
        </w:rPr>
        <w:t>time for checks issued through the mail.</w:t>
      </w:r>
    </w:p>
    <w:p w14:paraId="41CFABB8" w14:textId="0A4DFF92" w:rsidR="00324304" w:rsidRDefault="00D36901" w:rsidP="00AE4A04">
      <w:pPr>
        <w:suppressAutoHyphens/>
        <w:contextualSpacing/>
        <w:rPr>
          <w:lang w:eastAsia="ar-SA"/>
        </w:rPr>
      </w:pPr>
      <w:r w:rsidRPr="00D36901">
        <w:rPr>
          <w:lang w:eastAsia="ar-SA"/>
        </w:rPr>
        <w:t xml:space="preserve">2.      Check Advances:  are issued with a voucher for Working Capital, with the </w:t>
      </w:r>
    </w:p>
    <w:p w14:paraId="7E6F7015" w14:textId="0254EB3E" w:rsidR="00D36901" w:rsidRPr="00D36901" w:rsidRDefault="00D36901" w:rsidP="004548E7">
      <w:pPr>
        <w:suppressAutoHyphens/>
        <w:ind w:left="540"/>
        <w:contextualSpacing/>
        <w:rPr>
          <w:lang w:eastAsia="ar-SA"/>
        </w:rPr>
      </w:pPr>
      <w:r w:rsidRPr="00D36901">
        <w:rPr>
          <w:lang w:eastAsia="ar-SA"/>
        </w:rPr>
        <w:t>understanding that receipt documenting expenditures</w:t>
      </w:r>
      <w:r w:rsidR="004548E7">
        <w:rPr>
          <w:lang w:eastAsia="ar-SA"/>
        </w:rPr>
        <w:t xml:space="preserve"> </w:t>
      </w:r>
      <w:r w:rsidRPr="00D36901">
        <w:rPr>
          <w:lang w:eastAsia="ar-SA"/>
        </w:rPr>
        <w:t xml:space="preserve">must be given to the Tamias within </w:t>
      </w:r>
      <w:r w:rsidR="004548E7">
        <w:rPr>
          <w:lang w:eastAsia="ar-SA"/>
        </w:rPr>
        <w:t xml:space="preserve">  </w:t>
      </w:r>
      <w:r w:rsidRPr="00D36901">
        <w:rPr>
          <w:lang w:eastAsia="ar-SA"/>
        </w:rPr>
        <w:t>thirty (30) and the</w:t>
      </w:r>
      <w:r w:rsidR="004548E7">
        <w:rPr>
          <w:lang w:eastAsia="ar-SA"/>
        </w:rPr>
        <w:t xml:space="preserve"> </w:t>
      </w:r>
      <w:r w:rsidRPr="00D36901">
        <w:rPr>
          <w:lang w:eastAsia="ar-SA"/>
        </w:rPr>
        <w:t xml:space="preserve">approval of Basileus. Failure to provide a receipt will forfeit privilege to get further check advances. Credit card advances can only be used with the approval by </w:t>
      </w:r>
      <w:r w:rsidR="00324304">
        <w:rPr>
          <w:lang w:eastAsia="ar-SA"/>
        </w:rPr>
        <w:t xml:space="preserve"> </w:t>
      </w:r>
      <w:r w:rsidRPr="00D36901">
        <w:rPr>
          <w:lang w:eastAsia="ar-SA"/>
        </w:rPr>
        <w:t>Basileus when a voucher is completed.</w:t>
      </w:r>
    </w:p>
    <w:p w14:paraId="142BE0B3" w14:textId="77777777" w:rsidR="00D36901" w:rsidRPr="00D36901" w:rsidRDefault="00D36901" w:rsidP="00D36901">
      <w:pPr>
        <w:suppressAutoHyphens/>
        <w:contextualSpacing/>
        <w:rPr>
          <w:lang w:eastAsia="ar-SA"/>
        </w:rPr>
      </w:pPr>
    </w:p>
    <w:p w14:paraId="7257EB4C" w14:textId="54FE353D" w:rsidR="00D36901" w:rsidRPr="00D36901" w:rsidRDefault="00D36901" w:rsidP="00D36901">
      <w:pPr>
        <w:suppressAutoHyphens/>
        <w:contextualSpacing/>
        <w:rPr>
          <w:lang w:eastAsia="ar-SA"/>
        </w:rPr>
      </w:pPr>
      <w:r w:rsidRPr="00D36901">
        <w:rPr>
          <w:lang w:eastAsia="ar-SA"/>
        </w:rPr>
        <w:t>3.     How to obtain a check</w:t>
      </w:r>
      <w:r w:rsidR="001C42F5">
        <w:rPr>
          <w:lang w:eastAsia="ar-SA"/>
        </w:rPr>
        <w:t>:</w:t>
      </w:r>
    </w:p>
    <w:p w14:paraId="31EAAC42" w14:textId="77777777" w:rsidR="00D36901" w:rsidRPr="00D36901" w:rsidRDefault="00D36901" w:rsidP="00D36901">
      <w:pPr>
        <w:suppressAutoHyphens/>
        <w:contextualSpacing/>
        <w:rPr>
          <w:lang w:eastAsia="ar-SA"/>
        </w:rPr>
      </w:pPr>
    </w:p>
    <w:p w14:paraId="12DF3E50" w14:textId="77777777" w:rsidR="00D36901" w:rsidRPr="00D36901" w:rsidRDefault="00D36901" w:rsidP="00D36901">
      <w:pPr>
        <w:numPr>
          <w:ilvl w:val="0"/>
          <w:numId w:val="28"/>
        </w:numPr>
        <w:suppressAutoHyphens/>
        <w:spacing w:line="360" w:lineRule="auto"/>
        <w:rPr>
          <w:lang w:eastAsia="ar-SA"/>
        </w:rPr>
      </w:pPr>
      <w:r w:rsidRPr="00D36901">
        <w:rPr>
          <w:lang w:eastAsia="ar-SA"/>
        </w:rPr>
        <w:t>Get a voucher from the Basileus or Tamias</w:t>
      </w:r>
    </w:p>
    <w:p w14:paraId="196650D7" w14:textId="77777777" w:rsidR="00D36901" w:rsidRPr="00D36901" w:rsidRDefault="00D36901" w:rsidP="00D36901">
      <w:pPr>
        <w:numPr>
          <w:ilvl w:val="0"/>
          <w:numId w:val="28"/>
        </w:numPr>
        <w:suppressAutoHyphens/>
        <w:spacing w:line="360" w:lineRule="auto"/>
        <w:rPr>
          <w:lang w:eastAsia="ar-SA"/>
        </w:rPr>
      </w:pPr>
      <w:r w:rsidRPr="00D36901">
        <w:rPr>
          <w:lang w:eastAsia="ar-SA"/>
        </w:rPr>
        <w:t xml:space="preserve">Attach </w:t>
      </w:r>
      <w:r w:rsidRPr="00D36901">
        <w:rPr>
          <w:b/>
          <w:lang w:eastAsia="ar-SA"/>
        </w:rPr>
        <w:t>original</w:t>
      </w:r>
      <w:r w:rsidRPr="00D36901">
        <w:rPr>
          <w:lang w:eastAsia="ar-SA"/>
        </w:rPr>
        <w:t xml:space="preserve"> receipts (</w:t>
      </w:r>
      <w:r w:rsidRPr="00D36901">
        <w:rPr>
          <w:b/>
          <w:bCs/>
          <w:lang w:eastAsia="ar-SA"/>
        </w:rPr>
        <w:t>no copies</w:t>
      </w:r>
      <w:r w:rsidRPr="00D36901">
        <w:rPr>
          <w:lang w:eastAsia="ar-SA"/>
        </w:rPr>
        <w:t>) to voucher highlighting the amount(s) to be included in the payments. It must be in the timeframe for payment of forty-five (45) days of event and or purchase.</w:t>
      </w:r>
    </w:p>
    <w:p w14:paraId="0538106A" w14:textId="2D2DCF2A" w:rsidR="00D36901" w:rsidRDefault="00D36901" w:rsidP="00D36901">
      <w:pPr>
        <w:numPr>
          <w:ilvl w:val="0"/>
          <w:numId w:val="28"/>
        </w:numPr>
        <w:suppressAutoHyphens/>
        <w:spacing w:line="360" w:lineRule="auto"/>
        <w:rPr>
          <w:lang w:eastAsia="ar-SA"/>
        </w:rPr>
      </w:pPr>
      <w:r w:rsidRPr="00D36901">
        <w:rPr>
          <w:lang w:eastAsia="ar-SA"/>
        </w:rPr>
        <w:t>Complete the following sections of the voucher:</w:t>
      </w:r>
      <w:r w:rsidR="008F56CE">
        <w:rPr>
          <w:lang w:eastAsia="ar-SA"/>
        </w:rPr>
        <w:tab/>
      </w:r>
    </w:p>
    <w:p w14:paraId="3AF11C7F" w14:textId="5B935FA1" w:rsidR="008F56CE" w:rsidRPr="008F56CE" w:rsidRDefault="008F56CE" w:rsidP="008F56CE">
      <w:pPr>
        <w:numPr>
          <w:ilvl w:val="1"/>
          <w:numId w:val="28"/>
        </w:numPr>
        <w:spacing w:line="360" w:lineRule="auto"/>
        <w:rPr>
          <w:lang w:eastAsia="ar-SA"/>
        </w:rPr>
      </w:pPr>
      <w:r w:rsidRPr="008F56CE">
        <w:rPr>
          <w:b/>
          <w:lang w:eastAsia="ar-SA"/>
        </w:rPr>
        <w:t>Date:</w:t>
      </w:r>
      <w:r w:rsidR="00D24F30">
        <w:rPr>
          <w:b/>
          <w:lang w:eastAsia="ar-SA"/>
        </w:rPr>
        <w:t xml:space="preserve"> </w:t>
      </w:r>
      <w:r w:rsidR="00D24F30">
        <w:rPr>
          <w:lang w:eastAsia="ar-SA"/>
        </w:rPr>
        <w:t>The</w:t>
      </w:r>
      <w:r w:rsidRPr="008F56CE">
        <w:rPr>
          <w:lang w:eastAsia="ar-SA"/>
        </w:rPr>
        <w:t xml:space="preserve"> date submitted to Tamias for payment for initials.</w:t>
      </w:r>
    </w:p>
    <w:p w14:paraId="4EDF1911" w14:textId="0EB56BAE" w:rsidR="008F56CE" w:rsidRPr="008F56CE" w:rsidRDefault="008F56CE" w:rsidP="008F56CE">
      <w:pPr>
        <w:numPr>
          <w:ilvl w:val="1"/>
          <w:numId w:val="28"/>
        </w:numPr>
        <w:suppressAutoHyphens/>
        <w:spacing w:line="360" w:lineRule="auto"/>
        <w:rPr>
          <w:lang w:eastAsia="ar-SA"/>
        </w:rPr>
      </w:pPr>
      <w:r w:rsidRPr="008F56CE">
        <w:rPr>
          <w:b/>
          <w:lang w:eastAsia="ar-SA"/>
        </w:rPr>
        <w:t>For:</w:t>
      </w:r>
      <w:r w:rsidR="00D24F30">
        <w:rPr>
          <w:lang w:eastAsia="ar-SA"/>
        </w:rPr>
        <w:t xml:space="preserve">  </w:t>
      </w:r>
      <w:r w:rsidR="00DD272D">
        <w:rPr>
          <w:lang w:eastAsia="ar-SA"/>
        </w:rPr>
        <w:t>Committee</w:t>
      </w:r>
      <w:r w:rsidRPr="008F56CE">
        <w:rPr>
          <w:lang w:eastAsia="ar-SA"/>
        </w:rPr>
        <w:t xml:space="preserve"> requesting the voucher or the line item on the budget</w:t>
      </w:r>
      <w:r w:rsidR="00DD272D">
        <w:rPr>
          <w:lang w:eastAsia="ar-SA"/>
        </w:rPr>
        <w:t xml:space="preserve"> where</w:t>
      </w:r>
      <w:r w:rsidRPr="008F56CE">
        <w:rPr>
          <w:lang w:eastAsia="ar-SA"/>
        </w:rPr>
        <w:t xml:space="preserve"> the money should be deducted. </w:t>
      </w:r>
    </w:p>
    <w:p w14:paraId="2CCC4249" w14:textId="0C2332AC" w:rsidR="001F5394" w:rsidRDefault="008F56CE" w:rsidP="008F56CE">
      <w:pPr>
        <w:spacing w:line="360" w:lineRule="auto"/>
        <w:ind w:left="720"/>
      </w:pPr>
      <w:r>
        <w:rPr>
          <w:b/>
        </w:rPr>
        <w:t xml:space="preserve">3. </w:t>
      </w:r>
      <w:r w:rsidR="004548E7">
        <w:rPr>
          <w:b/>
        </w:rPr>
        <w:t xml:space="preserve">  </w:t>
      </w:r>
      <w:r w:rsidRPr="00595535">
        <w:rPr>
          <w:b/>
        </w:rPr>
        <w:t>Amount requested:</w:t>
      </w:r>
      <w:r>
        <w:t xml:space="preserve"> </w:t>
      </w:r>
      <w:r w:rsidR="00D24F30">
        <w:t>The</w:t>
      </w:r>
      <w:r>
        <w:t xml:space="preserve"> total amount </w:t>
      </w:r>
      <w:r w:rsidR="00112ACD">
        <w:t xml:space="preserve">of the working capital requested. Attach </w:t>
      </w:r>
    </w:p>
    <w:p w14:paraId="151606D1" w14:textId="77777777" w:rsidR="001F5394" w:rsidRDefault="001F5394" w:rsidP="008F56CE">
      <w:pPr>
        <w:spacing w:line="360" w:lineRule="auto"/>
        <w:ind w:left="720"/>
      </w:pPr>
      <w:r>
        <w:rPr>
          <w:b/>
        </w:rPr>
        <w:t xml:space="preserve">     </w:t>
      </w:r>
      <w:r w:rsidR="00112ACD">
        <w:t>invoice</w:t>
      </w:r>
      <w:r>
        <w:t>(</w:t>
      </w:r>
      <w:r w:rsidR="00112ACD">
        <w:t>s</w:t>
      </w:r>
      <w:r>
        <w:t>) and/or</w:t>
      </w:r>
      <w:r w:rsidR="00112ACD">
        <w:t xml:space="preserve"> receipt</w:t>
      </w:r>
      <w:r>
        <w:t>(</w:t>
      </w:r>
      <w:r w:rsidR="00112ACD">
        <w:t>s</w:t>
      </w:r>
      <w:r>
        <w:t xml:space="preserve">). If more than one item is to be reimbursed, list all items </w:t>
      </w:r>
    </w:p>
    <w:p w14:paraId="5E0A4AF3" w14:textId="752ED475" w:rsidR="001C42F5" w:rsidRDefault="001F5394" w:rsidP="001F5394">
      <w:pPr>
        <w:spacing w:line="360" w:lineRule="auto"/>
        <w:ind w:left="720"/>
      </w:pPr>
      <w:r>
        <w:lastRenderedPageBreak/>
        <w:t xml:space="preserve">     below the amount.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1C42F5">
        <w:rPr>
          <w:b/>
        </w:rPr>
        <w:t xml:space="preserve"> </w:t>
      </w:r>
      <w:r>
        <w:t xml:space="preserve"> </w:t>
      </w:r>
      <w:r w:rsidR="008F56CE">
        <w:t xml:space="preserve"> </w:t>
      </w:r>
    </w:p>
    <w:p w14:paraId="61A1C60B" w14:textId="5D976B2B" w:rsidR="008F56CE" w:rsidRPr="001F5394" w:rsidRDefault="001F5394" w:rsidP="001F5394">
      <w:pPr>
        <w:spacing w:line="360" w:lineRule="auto"/>
        <w:ind w:left="720"/>
        <w:rPr>
          <w:b/>
        </w:rPr>
      </w:pPr>
      <w:r>
        <w:t xml:space="preserve">    </w:t>
      </w:r>
      <w:r w:rsidR="008F56CE">
        <w:t xml:space="preserve">The amounts </w:t>
      </w:r>
      <w:r w:rsidR="008F56CE" w:rsidRPr="00AF1A0B">
        <w:rPr>
          <w:b/>
        </w:rPr>
        <w:t>MUS</w:t>
      </w:r>
      <w:r>
        <w:rPr>
          <w:b/>
        </w:rPr>
        <w:t>T</w:t>
      </w:r>
      <w:r w:rsidR="001C42F5">
        <w:rPr>
          <w:b/>
        </w:rPr>
        <w:t xml:space="preserve"> </w:t>
      </w:r>
      <w:r w:rsidR="008F56CE">
        <w:t>match attached receipts and</w:t>
      </w:r>
      <w:r w:rsidR="001C42F5">
        <w:t xml:space="preserve"> be</w:t>
      </w:r>
      <w:r w:rsidR="008F56CE">
        <w:t xml:space="preserve"> </w:t>
      </w:r>
      <w:r w:rsidR="008F56CE">
        <w:rPr>
          <w:b/>
        </w:rPr>
        <w:t>highlighted.</w:t>
      </w:r>
    </w:p>
    <w:p w14:paraId="6FB2E94F" w14:textId="2BCDE4C3" w:rsidR="001C42F5" w:rsidRDefault="00C47DE3" w:rsidP="008F56CE">
      <w:pPr>
        <w:spacing w:line="360" w:lineRule="auto"/>
        <w:ind w:left="540"/>
      </w:pPr>
      <w:r>
        <w:rPr>
          <w:b/>
        </w:rPr>
        <w:t xml:space="preserve">   </w:t>
      </w:r>
      <w:r w:rsidR="008F56CE">
        <w:rPr>
          <w:b/>
        </w:rPr>
        <w:t xml:space="preserve">4. </w:t>
      </w:r>
      <w:r w:rsidR="008F56CE" w:rsidRPr="00595535">
        <w:rPr>
          <w:b/>
        </w:rPr>
        <w:t>Payable to:</w:t>
      </w:r>
      <w:r w:rsidR="008F56CE">
        <w:t xml:space="preserve"> The person, vendor or company who will be receiving the check, or for </w:t>
      </w:r>
    </w:p>
    <w:p w14:paraId="163780F2" w14:textId="147DF48C" w:rsidR="008F56CE" w:rsidRDefault="001C42F5" w:rsidP="008F56CE">
      <w:pPr>
        <w:spacing w:line="360" w:lineRule="auto"/>
        <w:ind w:left="540"/>
      </w:pPr>
      <w:r>
        <w:rPr>
          <w:b/>
        </w:rPr>
        <w:t xml:space="preserve">    </w:t>
      </w:r>
      <w:r>
        <w:t xml:space="preserve"> </w:t>
      </w:r>
      <w:r w:rsidR="004548E7">
        <w:t xml:space="preserve">   </w:t>
      </w:r>
      <w:r w:rsidR="008F56CE">
        <w:t>credit card use.</w:t>
      </w:r>
    </w:p>
    <w:p w14:paraId="5311B482" w14:textId="29AE9599" w:rsidR="00A52BC7" w:rsidRDefault="00A52BC7" w:rsidP="00A52BC7">
      <w:pPr>
        <w:suppressAutoHyphens/>
        <w:spacing w:line="360" w:lineRule="auto"/>
        <w:rPr>
          <w:lang w:eastAsia="ar-SA"/>
        </w:rPr>
      </w:pPr>
      <w:r>
        <w:rPr>
          <w:b/>
          <w:lang w:eastAsia="ar-SA"/>
        </w:rPr>
        <w:t xml:space="preserve">       </w:t>
      </w:r>
      <w:r w:rsidR="00C47DE3">
        <w:rPr>
          <w:b/>
          <w:lang w:eastAsia="ar-SA"/>
        </w:rPr>
        <w:t xml:space="preserve">  </w:t>
      </w:r>
      <w:r>
        <w:rPr>
          <w:b/>
          <w:lang w:eastAsia="ar-SA"/>
        </w:rPr>
        <w:t xml:space="preserve"> </w:t>
      </w:r>
      <w:r w:rsidR="00A205C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5. </w:t>
      </w:r>
      <w:r w:rsidR="00D24F30" w:rsidRPr="00D24F30">
        <w:rPr>
          <w:b/>
          <w:lang w:eastAsia="ar-SA"/>
        </w:rPr>
        <w:t>Address:</w:t>
      </w:r>
      <w:r w:rsidR="00D24F30" w:rsidRPr="00D24F30">
        <w:rPr>
          <w:lang w:eastAsia="ar-SA"/>
        </w:rPr>
        <w:t xml:space="preserve"> The address is needed for </w:t>
      </w:r>
      <w:r w:rsidR="00D24F30">
        <w:rPr>
          <w:lang w:eastAsia="ar-SA"/>
        </w:rPr>
        <w:t>the check to be</w:t>
      </w:r>
      <w:r w:rsidR="00D24F30" w:rsidRPr="00D24F30">
        <w:rPr>
          <w:lang w:eastAsia="ar-SA"/>
        </w:rPr>
        <w:t xml:space="preserve"> placed into the electronic system </w:t>
      </w:r>
    </w:p>
    <w:p w14:paraId="310B7D6D" w14:textId="27F3DC33" w:rsidR="00D24F30" w:rsidRPr="00D24F30" w:rsidRDefault="00A52BC7" w:rsidP="00A52BC7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         </w:t>
      </w:r>
      <w:r w:rsidR="00A205CD">
        <w:rPr>
          <w:lang w:eastAsia="ar-SA"/>
        </w:rPr>
        <w:t xml:space="preserve">        </w:t>
      </w:r>
      <w:r>
        <w:rPr>
          <w:lang w:eastAsia="ar-SA"/>
        </w:rPr>
        <w:t xml:space="preserve"> </w:t>
      </w:r>
      <w:r w:rsidR="00D24F30" w:rsidRPr="00D24F30">
        <w:rPr>
          <w:lang w:eastAsia="ar-SA"/>
        </w:rPr>
        <w:t>(QuickBooks).</w:t>
      </w:r>
    </w:p>
    <w:p w14:paraId="20D79105" w14:textId="0DEE5D9A" w:rsidR="00D24F30" w:rsidRPr="00D24F30" w:rsidRDefault="00A52BC7" w:rsidP="00A52BC7">
      <w:pPr>
        <w:suppressAutoHyphens/>
        <w:spacing w:line="360" w:lineRule="auto"/>
        <w:rPr>
          <w:lang w:eastAsia="ar-SA"/>
        </w:rPr>
      </w:pPr>
      <w:r>
        <w:rPr>
          <w:b/>
          <w:lang w:eastAsia="ar-SA"/>
        </w:rPr>
        <w:t xml:space="preserve">        </w:t>
      </w:r>
      <w:r w:rsidR="00C47DE3">
        <w:rPr>
          <w:b/>
          <w:lang w:eastAsia="ar-SA"/>
        </w:rPr>
        <w:t xml:space="preserve"> </w:t>
      </w:r>
      <w:r w:rsidR="00A205CD">
        <w:rPr>
          <w:b/>
          <w:lang w:eastAsia="ar-SA"/>
        </w:rPr>
        <w:t xml:space="preserve">  </w:t>
      </w:r>
      <w:r w:rsidR="00C47DE3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6.  </w:t>
      </w:r>
      <w:r w:rsidR="00D24F30" w:rsidRPr="00D24F30">
        <w:rPr>
          <w:b/>
          <w:lang w:eastAsia="ar-SA"/>
        </w:rPr>
        <w:t>Signed:</w:t>
      </w:r>
      <w:r w:rsidR="00D24F30" w:rsidRPr="00D24F30">
        <w:rPr>
          <w:lang w:eastAsia="ar-SA"/>
        </w:rPr>
        <w:t xml:space="preserve"> The person submitting the voucher, the committee chair and/or officer</w:t>
      </w:r>
    </w:p>
    <w:p w14:paraId="08E33F2B" w14:textId="4CF13BFE" w:rsidR="00D24F30" w:rsidRPr="00D24F30" w:rsidRDefault="001F5394" w:rsidP="00D24F30">
      <w:pPr>
        <w:suppressAutoHyphens/>
        <w:spacing w:line="360" w:lineRule="auto"/>
        <w:ind w:left="720"/>
        <w:rPr>
          <w:lang w:eastAsia="ar-SA"/>
        </w:rPr>
      </w:pPr>
      <w:r>
        <w:rPr>
          <w:lang w:eastAsia="ar-SA"/>
        </w:rPr>
        <w:t xml:space="preserve">      </w:t>
      </w:r>
      <w:r w:rsidR="00D24F30" w:rsidRPr="00D24F30">
        <w:rPr>
          <w:lang w:eastAsia="ar-SA"/>
        </w:rPr>
        <w:t>must sign</w:t>
      </w:r>
      <w:r w:rsidR="00D24F30">
        <w:rPr>
          <w:lang w:eastAsia="ar-SA"/>
        </w:rPr>
        <w:t>,</w:t>
      </w:r>
      <w:r w:rsidR="00D24F30" w:rsidRPr="00D24F30">
        <w:rPr>
          <w:lang w:eastAsia="ar-SA"/>
        </w:rPr>
        <w:t xml:space="preserve"> </w:t>
      </w:r>
      <w:r w:rsidR="00D24F30">
        <w:rPr>
          <w:lang w:eastAsia="ar-SA"/>
        </w:rPr>
        <w:t>for it to</w:t>
      </w:r>
      <w:r w:rsidR="00D24F30" w:rsidRPr="00D24F30">
        <w:rPr>
          <w:lang w:eastAsia="ar-SA"/>
        </w:rPr>
        <w:t xml:space="preserve"> be approved for payment.</w:t>
      </w:r>
    </w:p>
    <w:p w14:paraId="10FAF9A4" w14:textId="15790545" w:rsidR="00D24F30" w:rsidRPr="00D24F30" w:rsidRDefault="00A52BC7" w:rsidP="00A52BC7">
      <w:pPr>
        <w:suppressAutoHyphens/>
        <w:spacing w:line="360" w:lineRule="auto"/>
        <w:rPr>
          <w:lang w:eastAsia="ar-SA"/>
        </w:rPr>
      </w:pPr>
      <w:r>
        <w:rPr>
          <w:b/>
          <w:lang w:eastAsia="ar-SA"/>
        </w:rPr>
        <w:t xml:space="preserve">        </w:t>
      </w:r>
      <w:r w:rsidR="00C47DE3">
        <w:rPr>
          <w:b/>
          <w:lang w:eastAsia="ar-SA"/>
        </w:rPr>
        <w:t xml:space="preserve"> </w:t>
      </w:r>
      <w:r w:rsidR="00A205CD">
        <w:rPr>
          <w:b/>
          <w:lang w:eastAsia="ar-SA"/>
        </w:rPr>
        <w:t xml:space="preserve">  </w:t>
      </w:r>
      <w:r w:rsidR="00C47DE3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7.  </w:t>
      </w:r>
      <w:r w:rsidR="00D24F30" w:rsidRPr="00D24F30">
        <w:rPr>
          <w:b/>
          <w:lang w:eastAsia="ar-SA"/>
        </w:rPr>
        <w:t>Approved by:</w:t>
      </w:r>
      <w:r w:rsidR="00D24F30" w:rsidRPr="00D24F30">
        <w:rPr>
          <w:lang w:eastAsia="ar-SA"/>
        </w:rPr>
        <w:t xml:space="preserve"> Submit to the Basileus for final approval and signature. </w:t>
      </w:r>
    </w:p>
    <w:p w14:paraId="0747B1B8" w14:textId="4D7DDCBA" w:rsidR="00D24F30" w:rsidRPr="00D24F30" w:rsidRDefault="00D24F30" w:rsidP="00D24F30">
      <w:pPr>
        <w:suppressAutoHyphens/>
        <w:spacing w:line="360" w:lineRule="auto"/>
        <w:rPr>
          <w:b/>
          <w:lang w:eastAsia="ar-SA"/>
        </w:rPr>
      </w:pPr>
      <w:r w:rsidRPr="00D24F30">
        <w:rPr>
          <w:b/>
          <w:lang w:eastAsia="ar-SA"/>
        </w:rPr>
        <w:t xml:space="preserve">         Voucher will not be processed if not </w:t>
      </w:r>
      <w:r w:rsidR="00A52BC7">
        <w:rPr>
          <w:b/>
          <w:lang w:eastAsia="ar-SA"/>
        </w:rPr>
        <w:t xml:space="preserve">entirely </w:t>
      </w:r>
      <w:r w:rsidRPr="00D24F30">
        <w:rPr>
          <w:b/>
          <w:lang w:eastAsia="ar-SA"/>
        </w:rPr>
        <w:t xml:space="preserve">completed based on </w:t>
      </w:r>
      <w:r w:rsidR="00A52BC7">
        <w:rPr>
          <w:b/>
          <w:lang w:eastAsia="ar-SA"/>
        </w:rPr>
        <w:t xml:space="preserve">the </w:t>
      </w:r>
      <w:r w:rsidRPr="00D24F30">
        <w:rPr>
          <w:b/>
          <w:lang w:eastAsia="ar-SA"/>
        </w:rPr>
        <w:t>previous steps.</w:t>
      </w:r>
    </w:p>
    <w:p w14:paraId="6479889A" w14:textId="2F92B3DE" w:rsidR="00D24F30" w:rsidRPr="00D24F30" w:rsidRDefault="00C47DE3" w:rsidP="00D24F3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        </w:t>
      </w:r>
      <w:r w:rsidR="00D24F30" w:rsidRPr="00D24F30">
        <w:rPr>
          <w:lang w:eastAsia="ar-SA"/>
        </w:rPr>
        <w:t xml:space="preserve">Turn in all </w:t>
      </w:r>
      <w:r w:rsidR="00D24F30" w:rsidRPr="00D24F30">
        <w:rPr>
          <w:b/>
          <w:lang w:eastAsia="ar-SA"/>
        </w:rPr>
        <w:t>PARTS</w:t>
      </w:r>
      <w:r w:rsidR="00D24F30" w:rsidRPr="00D24F30">
        <w:rPr>
          <w:lang w:eastAsia="ar-SA"/>
        </w:rPr>
        <w:t xml:space="preserve"> of voucher to Tamias for processing</w:t>
      </w:r>
      <w:r w:rsidR="00A52BC7">
        <w:rPr>
          <w:lang w:eastAsia="ar-SA"/>
        </w:rPr>
        <w:t>.</w:t>
      </w:r>
      <w:r w:rsidR="00D24F30" w:rsidRPr="00D24F30">
        <w:rPr>
          <w:lang w:eastAsia="ar-SA"/>
        </w:rPr>
        <w:t xml:space="preserve"> </w:t>
      </w:r>
      <w:r w:rsidR="00A52BC7">
        <w:rPr>
          <w:lang w:eastAsia="ar-SA"/>
        </w:rPr>
        <w:t xml:space="preserve"> </w:t>
      </w:r>
    </w:p>
    <w:p w14:paraId="257A74F5" w14:textId="6F9D8195" w:rsidR="00D24F30" w:rsidRPr="00D24F30" w:rsidRDefault="00C47DE3" w:rsidP="00D24F3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         </w:t>
      </w:r>
      <w:r w:rsidR="00D24F30" w:rsidRPr="00D24F30">
        <w:rPr>
          <w:lang w:eastAsia="ar-SA"/>
        </w:rPr>
        <w:t xml:space="preserve">Once completed the </w:t>
      </w:r>
      <w:r w:rsidR="00D24F30" w:rsidRPr="00D24F30">
        <w:rPr>
          <w:b/>
          <w:lang w:eastAsia="ar-SA"/>
        </w:rPr>
        <w:t xml:space="preserve">PAID </w:t>
      </w:r>
      <w:r w:rsidR="00D24F30" w:rsidRPr="00D24F30">
        <w:rPr>
          <w:lang w:eastAsia="ar-SA"/>
        </w:rPr>
        <w:t>section will be filled in and returned to specific individuals:</w:t>
      </w:r>
    </w:p>
    <w:p w14:paraId="65E59BE4" w14:textId="4193D764" w:rsidR="00D24F30" w:rsidRPr="00D24F30" w:rsidRDefault="00D24F30" w:rsidP="00D24F30">
      <w:pPr>
        <w:suppressAutoHyphens/>
        <w:spacing w:line="360" w:lineRule="auto"/>
        <w:rPr>
          <w:lang w:eastAsia="ar-SA"/>
        </w:rPr>
      </w:pPr>
      <w:r w:rsidRPr="00D24F30">
        <w:rPr>
          <w:lang w:eastAsia="ar-SA"/>
        </w:rPr>
        <w:tab/>
      </w:r>
      <w:r w:rsidR="00C47DE3">
        <w:rPr>
          <w:lang w:eastAsia="ar-SA"/>
        </w:rPr>
        <w:t xml:space="preserve">       </w:t>
      </w:r>
      <w:r w:rsidRPr="00D24F30">
        <w:rPr>
          <w:b/>
          <w:lang w:eastAsia="ar-SA"/>
        </w:rPr>
        <w:t>WHITE COPY with receipts</w:t>
      </w:r>
      <w:r w:rsidRPr="00D24F30">
        <w:rPr>
          <w:lang w:eastAsia="ar-SA"/>
        </w:rPr>
        <w:t xml:space="preserve"> remains with Tamias</w:t>
      </w:r>
    </w:p>
    <w:p w14:paraId="349A5F35" w14:textId="4CA2DAEA" w:rsidR="00D24F30" w:rsidRPr="00D24F30" w:rsidRDefault="00D24F30" w:rsidP="00D24F30">
      <w:pPr>
        <w:suppressAutoHyphens/>
        <w:spacing w:line="360" w:lineRule="auto"/>
        <w:rPr>
          <w:lang w:eastAsia="ar-SA"/>
        </w:rPr>
      </w:pPr>
      <w:r w:rsidRPr="00D24F30">
        <w:rPr>
          <w:lang w:eastAsia="ar-SA"/>
        </w:rPr>
        <w:tab/>
      </w:r>
      <w:r w:rsidR="00C47DE3">
        <w:rPr>
          <w:lang w:eastAsia="ar-SA"/>
        </w:rPr>
        <w:t xml:space="preserve">       </w:t>
      </w:r>
      <w:r w:rsidRPr="00D24F30">
        <w:rPr>
          <w:b/>
          <w:lang w:eastAsia="ar-SA"/>
        </w:rPr>
        <w:t>YELLOW COPY</w:t>
      </w:r>
      <w:r w:rsidRPr="00D24F30">
        <w:rPr>
          <w:lang w:eastAsia="ar-SA"/>
        </w:rPr>
        <w:t xml:space="preserve"> goes to Tamiochus</w:t>
      </w:r>
    </w:p>
    <w:p w14:paraId="7CF503FB" w14:textId="1E482E62" w:rsidR="00705D36" w:rsidRDefault="00D24F30" w:rsidP="00D24F30">
      <w:pPr>
        <w:suppressAutoHyphens/>
        <w:spacing w:line="360" w:lineRule="auto"/>
        <w:rPr>
          <w:lang w:eastAsia="ar-SA"/>
        </w:rPr>
      </w:pPr>
      <w:r w:rsidRPr="00D24F30">
        <w:rPr>
          <w:lang w:eastAsia="ar-SA"/>
        </w:rPr>
        <w:tab/>
      </w:r>
      <w:r w:rsidR="00C47DE3">
        <w:rPr>
          <w:lang w:eastAsia="ar-SA"/>
        </w:rPr>
        <w:t xml:space="preserve">       </w:t>
      </w:r>
      <w:r w:rsidRPr="00D24F30">
        <w:rPr>
          <w:b/>
          <w:lang w:eastAsia="ar-SA"/>
        </w:rPr>
        <w:t>PINK COPY</w:t>
      </w:r>
      <w:r w:rsidRPr="00D24F30">
        <w:rPr>
          <w:lang w:eastAsia="ar-SA"/>
        </w:rPr>
        <w:t xml:space="preserve"> back to person, committee chair or officer who submitted the approved </w:t>
      </w:r>
    </w:p>
    <w:p w14:paraId="214344E1" w14:textId="58CA9B4B" w:rsidR="00D24F30" w:rsidRPr="00D24F30" w:rsidRDefault="00705D36" w:rsidP="00D24F3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          </w:t>
      </w:r>
      <w:r w:rsidR="00C47DE3">
        <w:rPr>
          <w:lang w:eastAsia="ar-SA"/>
        </w:rPr>
        <w:t xml:space="preserve">        </w:t>
      </w:r>
      <w:bookmarkStart w:id="0" w:name="_GoBack"/>
      <w:bookmarkEnd w:id="0"/>
      <w:r w:rsidR="00D24F30" w:rsidRPr="00D24F30">
        <w:rPr>
          <w:lang w:eastAsia="ar-SA"/>
        </w:rPr>
        <w:t>voucher with copy of receipts for their financial record.</w:t>
      </w:r>
    </w:p>
    <w:p w14:paraId="2CB6304D" w14:textId="77777777" w:rsidR="00D24F30" w:rsidRPr="00D24F30" w:rsidRDefault="00D24F30" w:rsidP="00D24F30">
      <w:pPr>
        <w:suppressAutoHyphens/>
        <w:spacing w:line="360" w:lineRule="auto"/>
        <w:rPr>
          <w:lang w:eastAsia="ar-SA"/>
        </w:rPr>
      </w:pPr>
    </w:p>
    <w:p w14:paraId="17B6FDC6" w14:textId="3A91C599" w:rsidR="00D24F30" w:rsidRDefault="00D24F30" w:rsidP="00D24F30">
      <w:pPr>
        <w:spacing w:line="360" w:lineRule="auto"/>
        <w:ind w:left="540"/>
        <w:rPr>
          <w:lang w:eastAsia="ar-SA"/>
        </w:rPr>
      </w:pPr>
      <w:r w:rsidRPr="00D24F30">
        <w:rPr>
          <w:lang w:eastAsia="ar-SA"/>
        </w:rPr>
        <w:t>Check will be cut and mailed within 10 business days unless instructed otherwise in the comments section</w:t>
      </w:r>
      <w:r w:rsidR="0012124B">
        <w:rPr>
          <w:lang w:eastAsia="ar-SA"/>
        </w:rPr>
        <w:t>. There is a 1</w:t>
      </w:r>
      <w:r w:rsidR="0028471D">
        <w:rPr>
          <w:lang w:eastAsia="ar-SA"/>
        </w:rPr>
        <w:t>0-</w:t>
      </w:r>
      <w:r w:rsidR="0012124B">
        <w:rPr>
          <w:lang w:eastAsia="ar-SA"/>
        </w:rPr>
        <w:t xml:space="preserve">day turnaround for checks issued through the </w:t>
      </w:r>
      <w:r w:rsidR="00A205CD">
        <w:rPr>
          <w:lang w:eastAsia="ar-SA"/>
        </w:rPr>
        <w:t>mail</w:t>
      </w:r>
      <w:r w:rsidR="0012124B">
        <w:rPr>
          <w:lang w:eastAsia="ar-SA"/>
        </w:rPr>
        <w:t>.</w:t>
      </w:r>
    </w:p>
    <w:p w14:paraId="68E0A090" w14:textId="0C7CB0B2" w:rsidR="001B2247" w:rsidRDefault="001B2247" w:rsidP="00D24F30">
      <w:pPr>
        <w:spacing w:line="360" w:lineRule="auto"/>
        <w:ind w:left="540"/>
        <w:rPr>
          <w:lang w:eastAsia="ar-SA"/>
        </w:rPr>
      </w:pPr>
    </w:p>
    <w:p w14:paraId="5F39E2B8" w14:textId="77777777" w:rsidR="001B2247" w:rsidRPr="00122B72" w:rsidRDefault="001B2247" w:rsidP="001B2247">
      <w:pPr>
        <w:suppressAutoHyphens/>
        <w:spacing w:line="360" w:lineRule="auto"/>
        <w:rPr>
          <w:b/>
          <w:u w:val="single"/>
          <w:lang w:eastAsia="ar-SA"/>
        </w:rPr>
      </w:pPr>
      <w:r w:rsidRPr="00122B72">
        <w:rPr>
          <w:b/>
          <w:u w:val="single"/>
          <w:lang w:eastAsia="ar-SA"/>
        </w:rPr>
        <w:t>NOTE:</w:t>
      </w:r>
    </w:p>
    <w:p w14:paraId="281E3F8C" w14:textId="7FA06500" w:rsidR="001B2247" w:rsidRPr="00C47DE3" w:rsidRDefault="001B2247" w:rsidP="00C47DE3">
      <w:pPr>
        <w:spacing w:line="360" w:lineRule="auto"/>
        <w:rPr>
          <w:b/>
          <w:lang w:eastAsia="ar-SA"/>
        </w:rPr>
      </w:pPr>
      <w:r w:rsidRPr="00705D36">
        <w:rPr>
          <w:b/>
          <w:bCs/>
          <w:lang w:eastAsia="ar-SA"/>
        </w:rPr>
        <w:t>Check advances</w:t>
      </w:r>
      <w:r w:rsidR="0012124B">
        <w:rPr>
          <w:lang w:eastAsia="ar-SA"/>
        </w:rPr>
        <w:t>:</w:t>
      </w:r>
      <w:r w:rsidRPr="001B2247">
        <w:rPr>
          <w:lang w:eastAsia="ar-SA"/>
        </w:rPr>
        <w:t xml:space="preserve"> are issued only with voucher</w:t>
      </w:r>
      <w:r w:rsidRPr="001B2247">
        <w:rPr>
          <w:b/>
          <w:bCs/>
          <w:lang w:eastAsia="ar-SA"/>
        </w:rPr>
        <w:t xml:space="preserve"> </w:t>
      </w:r>
      <w:r w:rsidRPr="001B2247">
        <w:rPr>
          <w:lang w:eastAsia="ar-SA"/>
        </w:rPr>
        <w:t xml:space="preserve">upon approval from Basileus for </w:t>
      </w:r>
      <w:r w:rsidRPr="001B2247">
        <w:rPr>
          <w:b/>
          <w:lang w:eastAsia="ar-SA"/>
        </w:rPr>
        <w:t>Working Capital.</w:t>
      </w:r>
      <w:r w:rsidRPr="001B2247">
        <w:rPr>
          <w:lang w:eastAsia="ar-SA"/>
        </w:rPr>
        <w:t xml:space="preserve">  </w:t>
      </w:r>
      <w:r w:rsidR="0012124B">
        <w:rPr>
          <w:lang w:eastAsia="ar-SA"/>
        </w:rPr>
        <w:t xml:space="preserve">With </w:t>
      </w:r>
      <w:r w:rsidRPr="001B2247">
        <w:rPr>
          <w:lang w:eastAsia="ar-SA"/>
        </w:rPr>
        <w:t>the</w:t>
      </w:r>
      <w:r w:rsidR="0012124B">
        <w:rPr>
          <w:lang w:eastAsia="ar-SA"/>
        </w:rPr>
        <w:t xml:space="preserve"> understanding that </w:t>
      </w:r>
      <w:r w:rsidR="00705D36">
        <w:rPr>
          <w:lang w:eastAsia="ar-SA"/>
        </w:rPr>
        <w:t>the</w:t>
      </w:r>
      <w:r w:rsidRPr="001B2247">
        <w:rPr>
          <w:lang w:eastAsia="ar-SA"/>
        </w:rPr>
        <w:t xml:space="preserve"> receipt documenting expenditures </w:t>
      </w:r>
      <w:r w:rsidRPr="001B2247">
        <w:rPr>
          <w:b/>
          <w:lang w:eastAsia="ar-SA"/>
        </w:rPr>
        <w:t>MUST</w:t>
      </w:r>
      <w:r w:rsidR="00705D36">
        <w:rPr>
          <w:lang w:eastAsia="ar-SA"/>
        </w:rPr>
        <w:t xml:space="preserve"> </w:t>
      </w:r>
      <w:r w:rsidRPr="001B2247">
        <w:rPr>
          <w:lang w:eastAsia="ar-SA"/>
        </w:rPr>
        <w:t xml:space="preserve">be given to </w:t>
      </w:r>
      <w:r w:rsidR="00C47DE3">
        <w:rPr>
          <w:lang w:eastAsia="ar-SA"/>
        </w:rPr>
        <w:t xml:space="preserve">   </w:t>
      </w:r>
      <w:r w:rsidRPr="001B2247">
        <w:rPr>
          <w:lang w:eastAsia="ar-SA"/>
        </w:rPr>
        <w:t xml:space="preserve">the Tamias </w:t>
      </w:r>
      <w:r w:rsidRPr="001B2247">
        <w:rPr>
          <w:b/>
          <w:bCs/>
          <w:lang w:eastAsia="ar-SA"/>
        </w:rPr>
        <w:t xml:space="preserve">within thirty </w:t>
      </w:r>
      <w:r w:rsidR="00093A6D">
        <w:rPr>
          <w:b/>
          <w:bCs/>
          <w:lang w:eastAsia="ar-SA"/>
        </w:rPr>
        <w:t>(</w:t>
      </w:r>
      <w:r w:rsidRPr="001B2247">
        <w:rPr>
          <w:b/>
          <w:bCs/>
          <w:lang w:eastAsia="ar-SA"/>
        </w:rPr>
        <w:t>30</w:t>
      </w:r>
      <w:r w:rsidR="00093A6D">
        <w:rPr>
          <w:b/>
          <w:bCs/>
          <w:lang w:eastAsia="ar-SA"/>
        </w:rPr>
        <w:t xml:space="preserve"> DAYS)</w:t>
      </w:r>
      <w:r w:rsidRPr="001B2247">
        <w:rPr>
          <w:lang w:eastAsia="ar-SA"/>
        </w:rPr>
        <w:t>. Failure to provide a receipt will forfei</w:t>
      </w:r>
      <w:r w:rsidR="00C47DE3">
        <w:rPr>
          <w:lang w:eastAsia="ar-SA"/>
        </w:rPr>
        <w:t>t</w:t>
      </w:r>
      <w:r w:rsidR="00705D36">
        <w:rPr>
          <w:lang w:eastAsia="ar-SA"/>
        </w:rPr>
        <w:t xml:space="preserve"> </w:t>
      </w:r>
      <w:r w:rsidRPr="001B2247">
        <w:rPr>
          <w:lang w:eastAsia="ar-SA"/>
        </w:rPr>
        <w:t>future privileges to use the credit card or get check advances.</w:t>
      </w:r>
    </w:p>
    <w:p w14:paraId="2B78A57E" w14:textId="233C2ADF" w:rsidR="001B2247" w:rsidRDefault="001B2247" w:rsidP="001B2247">
      <w:pPr>
        <w:suppressAutoHyphens/>
        <w:spacing w:line="360" w:lineRule="auto"/>
        <w:rPr>
          <w:lang w:eastAsia="ar-SA"/>
        </w:rPr>
      </w:pPr>
      <w:r w:rsidRPr="001B2247">
        <w:rPr>
          <w:lang w:eastAsia="ar-SA"/>
        </w:rPr>
        <w:t xml:space="preserve">Vouchers can be submitted through the mail, electronically, or at the chapter meeting. Checks will be written if all the information is present and approved. If a check is needed at the next meeting the voucher </w:t>
      </w:r>
      <w:r w:rsidRPr="001B2247">
        <w:rPr>
          <w:b/>
          <w:bCs/>
          <w:lang w:eastAsia="ar-SA"/>
        </w:rPr>
        <w:t>MUST be completed and approved</w:t>
      </w:r>
      <w:r w:rsidRPr="001B2247">
        <w:rPr>
          <w:lang w:eastAsia="ar-SA"/>
        </w:rPr>
        <w:t>; then mailed to Tamias two (2) weeks before the scheduled meeting. Credit card can only be used with verbal approval or an approved voucher by the Basileus.</w:t>
      </w:r>
    </w:p>
    <w:p w14:paraId="18F601BB" w14:textId="77777777" w:rsidR="00414D66" w:rsidRPr="00414D66" w:rsidRDefault="00414D66" w:rsidP="00414D66">
      <w:pPr>
        <w:suppressAutoHyphens/>
        <w:spacing w:line="360" w:lineRule="auto"/>
        <w:rPr>
          <w:b/>
          <w:lang w:eastAsia="ar-SA"/>
        </w:rPr>
      </w:pPr>
      <w:r w:rsidRPr="00414D66">
        <w:rPr>
          <w:lang w:eastAsia="ar-SA"/>
        </w:rPr>
        <w:t xml:space="preserve">                               </w:t>
      </w:r>
      <w:r w:rsidRPr="00414D66">
        <w:rPr>
          <w:b/>
          <w:lang w:eastAsia="ar-SA"/>
        </w:rPr>
        <w:t>REMEMBER TO PLAN AHEAD!!!!!!</w:t>
      </w:r>
    </w:p>
    <w:p w14:paraId="30AD2506" w14:textId="77777777" w:rsidR="00414D66" w:rsidRPr="00C47DE3" w:rsidRDefault="00414D66" w:rsidP="00414D66">
      <w:pPr>
        <w:suppressAutoHyphens/>
        <w:rPr>
          <w:b/>
          <w:bCs/>
          <w:u w:val="single"/>
          <w:lang w:eastAsia="ar-SA"/>
        </w:rPr>
      </w:pPr>
      <w:r w:rsidRPr="00C47DE3">
        <w:rPr>
          <w:b/>
          <w:bCs/>
          <w:u w:val="single"/>
          <w:lang w:eastAsia="ar-SA"/>
        </w:rPr>
        <w:lastRenderedPageBreak/>
        <w:t>Reimbursement</w:t>
      </w:r>
    </w:p>
    <w:p w14:paraId="7D721298" w14:textId="77777777" w:rsidR="00414D66" w:rsidRPr="00414D66" w:rsidRDefault="00414D66" w:rsidP="00414D66">
      <w:pPr>
        <w:suppressAutoHyphens/>
        <w:rPr>
          <w:lang w:eastAsia="ar-SA"/>
        </w:rPr>
      </w:pPr>
    </w:p>
    <w:p w14:paraId="1C4052FF" w14:textId="77777777" w:rsidR="00414D66" w:rsidRPr="00414D66" w:rsidRDefault="00414D66" w:rsidP="00414D66">
      <w:pPr>
        <w:numPr>
          <w:ilvl w:val="0"/>
          <w:numId w:val="32"/>
        </w:numPr>
        <w:suppressAutoHyphens/>
        <w:contextualSpacing/>
        <w:rPr>
          <w:lang w:eastAsia="ar-SA"/>
        </w:rPr>
      </w:pPr>
      <w:r w:rsidRPr="00414D66">
        <w:rPr>
          <w:lang w:eastAsia="ar-SA"/>
        </w:rPr>
        <w:t>All funds requested from the chapter shall have been included in the approved budget by the membership.</w:t>
      </w:r>
    </w:p>
    <w:p w14:paraId="10769F70" w14:textId="474FB6D2" w:rsidR="007E579C" w:rsidRDefault="007E579C" w:rsidP="007E579C">
      <w:pPr>
        <w:suppressAutoHyphens/>
        <w:ind w:left="630"/>
        <w:contextualSpacing/>
        <w:rPr>
          <w:lang w:eastAsia="ar-SA"/>
        </w:rPr>
      </w:pPr>
      <w:r>
        <w:rPr>
          <w:lang w:eastAsia="ar-SA"/>
        </w:rPr>
        <w:t xml:space="preserve">2. </w:t>
      </w:r>
      <w:r w:rsidR="00414D66" w:rsidRPr="00414D66">
        <w:rPr>
          <w:lang w:eastAsia="ar-SA"/>
        </w:rPr>
        <w:t xml:space="preserve">The request for funds should be submitted by voucher to the Tamias and Basileus for </w:t>
      </w:r>
      <w:r>
        <w:rPr>
          <w:lang w:eastAsia="ar-SA"/>
        </w:rPr>
        <w:t xml:space="preserve"> </w:t>
      </w:r>
    </w:p>
    <w:p w14:paraId="75D3F63D" w14:textId="77777777" w:rsidR="007E579C" w:rsidRDefault="007E579C" w:rsidP="007E579C">
      <w:pPr>
        <w:suppressAutoHyphens/>
        <w:ind w:left="630"/>
        <w:contextualSpacing/>
        <w:rPr>
          <w:lang w:eastAsia="ar-SA"/>
        </w:rPr>
      </w:pPr>
      <w:r>
        <w:rPr>
          <w:lang w:eastAsia="ar-SA"/>
        </w:rPr>
        <w:t xml:space="preserve">      </w:t>
      </w:r>
      <w:r w:rsidR="00414D66" w:rsidRPr="00414D66">
        <w:rPr>
          <w:lang w:eastAsia="ar-SA"/>
        </w:rPr>
        <w:t xml:space="preserve">signatures. The Tamias will prepare a check bearing the two approved signatures upon </w:t>
      </w:r>
    </w:p>
    <w:p w14:paraId="6ABCCB30" w14:textId="6A2E8D2D" w:rsidR="00414D66" w:rsidRPr="00414D66" w:rsidRDefault="007E579C" w:rsidP="007E579C">
      <w:pPr>
        <w:suppressAutoHyphens/>
        <w:ind w:left="630"/>
        <w:contextualSpacing/>
        <w:rPr>
          <w:lang w:eastAsia="ar-SA"/>
        </w:rPr>
      </w:pPr>
      <w:r>
        <w:rPr>
          <w:lang w:eastAsia="ar-SA"/>
        </w:rPr>
        <w:t xml:space="preserve">      </w:t>
      </w:r>
      <w:r w:rsidR="00414D66" w:rsidRPr="00414D66">
        <w:rPr>
          <w:lang w:eastAsia="ar-SA"/>
        </w:rPr>
        <w:t>review of receipts.</w:t>
      </w:r>
    </w:p>
    <w:p w14:paraId="50C72CD6" w14:textId="58258003" w:rsidR="00705D36" w:rsidRDefault="007E579C" w:rsidP="00414D66">
      <w:pPr>
        <w:suppressAutoHyphens/>
        <w:ind w:left="630"/>
        <w:rPr>
          <w:lang w:eastAsia="ar-SA"/>
        </w:rPr>
      </w:pPr>
      <w:r>
        <w:rPr>
          <w:lang w:eastAsia="ar-SA"/>
        </w:rPr>
        <w:t xml:space="preserve"> 3.</w:t>
      </w:r>
      <w:r w:rsidR="00414D66" w:rsidRPr="00414D66">
        <w:rPr>
          <w:lang w:eastAsia="ar-SA"/>
        </w:rPr>
        <w:t xml:space="preserve"> No expenses of an officer or chairperson will be paid after forty-five (45) days of </w:t>
      </w:r>
      <w:r w:rsidR="0028471D">
        <w:rPr>
          <w:lang w:eastAsia="ar-SA"/>
        </w:rPr>
        <w:t>the</w:t>
      </w:r>
    </w:p>
    <w:p w14:paraId="67CBE65F" w14:textId="720C0EC7" w:rsidR="00414D66" w:rsidRPr="00414D66" w:rsidRDefault="00705D36" w:rsidP="00414D66">
      <w:pPr>
        <w:suppressAutoHyphens/>
        <w:ind w:left="630"/>
        <w:rPr>
          <w:lang w:eastAsia="ar-SA"/>
        </w:rPr>
      </w:pPr>
      <w:r>
        <w:rPr>
          <w:lang w:eastAsia="ar-SA"/>
        </w:rPr>
        <w:t xml:space="preserve">      </w:t>
      </w:r>
      <w:r w:rsidR="00414D66" w:rsidRPr="00414D66">
        <w:rPr>
          <w:lang w:eastAsia="ar-SA"/>
        </w:rPr>
        <w:t>event date.  Approval for payment must be determined by the Finance committee.</w:t>
      </w:r>
    </w:p>
    <w:p w14:paraId="433D4C75" w14:textId="6B44ED50" w:rsidR="00705D36" w:rsidRDefault="00C47DE3" w:rsidP="00C47DE3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          </w:t>
      </w:r>
      <w:r w:rsidR="007E579C">
        <w:rPr>
          <w:lang w:eastAsia="ar-SA"/>
        </w:rPr>
        <w:t>4.</w:t>
      </w:r>
      <w:r w:rsidR="00414D66" w:rsidRPr="00414D66">
        <w:rPr>
          <w:lang w:eastAsia="ar-SA"/>
        </w:rPr>
        <w:t xml:space="preserve">  The approved expenses for the Basileus or representative (other than delegates) of the </w:t>
      </w:r>
    </w:p>
    <w:p w14:paraId="3B005821" w14:textId="77777777" w:rsidR="00705D36" w:rsidRDefault="00705D36" w:rsidP="00705D36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 xml:space="preserve">     </w:t>
      </w:r>
      <w:r w:rsidR="00414D66" w:rsidRPr="00414D66">
        <w:rPr>
          <w:lang w:eastAsia="ar-SA"/>
        </w:rPr>
        <w:t>chapter shall be paid by the chapter as outlined in the budget and</w:t>
      </w:r>
      <w:r>
        <w:rPr>
          <w:lang w:eastAsia="ar-SA"/>
        </w:rPr>
        <w:t xml:space="preserve"> for the following  </w:t>
      </w:r>
    </w:p>
    <w:p w14:paraId="4BB0443D" w14:textId="57160365" w:rsidR="00705D36" w:rsidRPr="00414D66" w:rsidRDefault="00705D36" w:rsidP="00705D36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 xml:space="preserve">      meetings:</w:t>
      </w:r>
    </w:p>
    <w:p w14:paraId="747E2305" w14:textId="3B956C29" w:rsidR="00414D66" w:rsidRPr="00414D66" w:rsidRDefault="00414D66" w:rsidP="00414D66">
      <w:pPr>
        <w:suppressAutoHyphens/>
        <w:ind w:left="720"/>
        <w:contextualSpacing/>
        <w:rPr>
          <w:lang w:eastAsia="ar-SA"/>
        </w:rPr>
      </w:pPr>
      <w:r w:rsidRPr="00414D66">
        <w:rPr>
          <w:lang w:eastAsia="ar-SA"/>
        </w:rPr>
        <w:t xml:space="preserve"> </w:t>
      </w:r>
      <w:r w:rsidR="00705D36">
        <w:rPr>
          <w:lang w:eastAsia="ar-SA"/>
        </w:rPr>
        <w:t xml:space="preserve"> </w:t>
      </w:r>
      <w:r w:rsidRPr="00414D66">
        <w:rPr>
          <w:lang w:eastAsia="ar-SA"/>
        </w:rPr>
        <w:t xml:space="preserve">              </w:t>
      </w:r>
      <w:r w:rsidR="00705D36">
        <w:rPr>
          <w:lang w:eastAsia="ar-SA"/>
        </w:rPr>
        <w:t xml:space="preserve">  </w:t>
      </w:r>
      <w:r w:rsidRPr="00414D66">
        <w:rPr>
          <w:lang w:eastAsia="ar-SA"/>
        </w:rPr>
        <w:t xml:space="preserve">   </w:t>
      </w:r>
      <w:r w:rsidR="008772C2">
        <w:rPr>
          <w:lang w:eastAsia="ar-SA"/>
        </w:rPr>
        <w:t xml:space="preserve"> </w:t>
      </w:r>
      <w:r w:rsidRPr="00414D66">
        <w:rPr>
          <w:lang w:eastAsia="ar-SA"/>
        </w:rPr>
        <w:t xml:space="preserve">  a. Boule</w:t>
      </w:r>
      <w:r w:rsidR="00705D36">
        <w:rPr>
          <w:lang w:eastAsia="ar-SA"/>
        </w:rPr>
        <w:t xml:space="preserve"> </w:t>
      </w:r>
    </w:p>
    <w:p w14:paraId="26127F0A" w14:textId="77777777" w:rsidR="00414D66" w:rsidRPr="00414D66" w:rsidRDefault="00414D66" w:rsidP="00414D66">
      <w:pPr>
        <w:suppressAutoHyphens/>
        <w:ind w:left="720"/>
        <w:contextualSpacing/>
        <w:rPr>
          <w:lang w:eastAsia="ar-SA"/>
        </w:rPr>
      </w:pPr>
      <w:r w:rsidRPr="00414D66">
        <w:rPr>
          <w:lang w:eastAsia="ar-SA"/>
        </w:rPr>
        <w:t xml:space="preserve">                        b. National Leadership</w:t>
      </w:r>
    </w:p>
    <w:p w14:paraId="2EA05ECD" w14:textId="77777777" w:rsidR="00414D66" w:rsidRPr="00414D66" w:rsidRDefault="00414D66" w:rsidP="00414D66">
      <w:pPr>
        <w:suppressAutoHyphens/>
        <w:ind w:left="720"/>
        <w:contextualSpacing/>
        <w:rPr>
          <w:lang w:eastAsia="ar-SA"/>
        </w:rPr>
      </w:pPr>
      <w:r w:rsidRPr="00414D66">
        <w:rPr>
          <w:lang w:eastAsia="ar-SA"/>
        </w:rPr>
        <w:t xml:space="preserve">                        c. Annual Regional Conference delete</w:t>
      </w:r>
    </w:p>
    <w:p w14:paraId="6B1B0D12" w14:textId="285F3B77" w:rsidR="00705D36" w:rsidRPr="00414D66" w:rsidRDefault="00414D66" w:rsidP="00414D66">
      <w:pPr>
        <w:suppressAutoHyphens/>
        <w:ind w:left="720"/>
        <w:contextualSpacing/>
        <w:rPr>
          <w:lang w:eastAsia="ar-SA"/>
        </w:rPr>
      </w:pPr>
      <w:r w:rsidRPr="00414D66">
        <w:rPr>
          <w:lang w:eastAsia="ar-SA"/>
        </w:rPr>
        <w:t xml:space="preserve">                        d. Regional Winter Board  </w:t>
      </w:r>
    </w:p>
    <w:p w14:paraId="1416D02E" w14:textId="7DB4DCC1" w:rsidR="00414D66" w:rsidRPr="00414D66" w:rsidRDefault="00414D66" w:rsidP="00414D66">
      <w:pPr>
        <w:suppressAutoHyphens/>
        <w:ind w:left="360"/>
        <w:contextualSpacing/>
        <w:rPr>
          <w:lang w:eastAsia="ar-SA"/>
        </w:rPr>
      </w:pPr>
      <w:r w:rsidRPr="00414D66">
        <w:rPr>
          <w:lang w:eastAsia="ar-SA"/>
        </w:rPr>
        <w:t xml:space="preserve">   </w:t>
      </w:r>
      <w:r w:rsidRPr="00414D66">
        <w:rPr>
          <w:lang w:eastAsia="ar-SA"/>
        </w:rPr>
        <w:tab/>
        <w:t>5. The following guidelines apply:</w:t>
      </w:r>
    </w:p>
    <w:p w14:paraId="410E6786" w14:textId="011DFE56" w:rsidR="0028471D" w:rsidRDefault="007E579C" w:rsidP="0028471D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 xml:space="preserve">     </w:t>
      </w:r>
      <w:r w:rsidR="00414D66" w:rsidRPr="00414D66">
        <w:rPr>
          <w:lang w:eastAsia="ar-SA"/>
        </w:rPr>
        <w:t xml:space="preserve">a. The Basileus will provide expected expenses for planned sorority related </w:t>
      </w:r>
      <w:r w:rsidR="00C47DE3" w:rsidRPr="00414D66">
        <w:rPr>
          <w:lang w:eastAsia="ar-SA"/>
        </w:rPr>
        <w:t>meetings</w:t>
      </w:r>
      <w:r w:rsidR="00C47DE3">
        <w:rPr>
          <w:lang w:eastAsia="ar-SA"/>
        </w:rPr>
        <w:t xml:space="preserve"> </w:t>
      </w:r>
      <w:r w:rsidR="00414D66" w:rsidRPr="00414D66">
        <w:rPr>
          <w:lang w:eastAsia="ar-SA"/>
        </w:rPr>
        <w:t>prior to travel and deadline dates.  This documentation will include registration, lodging</w:t>
      </w:r>
      <w:r w:rsidR="0028471D">
        <w:rPr>
          <w:lang w:eastAsia="ar-SA"/>
        </w:rPr>
        <w:t>, and transportation fees.</w:t>
      </w:r>
    </w:p>
    <w:p w14:paraId="2641765D" w14:textId="490558BC" w:rsidR="00414D66" w:rsidRPr="00414D66" w:rsidRDefault="00C47DE3" w:rsidP="0028471D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 xml:space="preserve">    </w:t>
      </w:r>
      <w:r w:rsidR="00414D66" w:rsidRPr="00414D66">
        <w:rPr>
          <w:lang w:eastAsia="ar-SA"/>
        </w:rPr>
        <w:t xml:space="preserve">b.  The Basileus will make travel arrangements early enough to avoid incurring higher costs or late fees for registration, </w:t>
      </w:r>
      <w:r w:rsidR="0028471D" w:rsidRPr="00414D66">
        <w:rPr>
          <w:lang w:eastAsia="ar-SA"/>
        </w:rPr>
        <w:t>transportation,</w:t>
      </w:r>
      <w:r w:rsidR="008772C2">
        <w:rPr>
          <w:lang w:eastAsia="ar-SA"/>
        </w:rPr>
        <w:t xml:space="preserve"> </w:t>
      </w:r>
      <w:r w:rsidR="00414D66" w:rsidRPr="00414D66">
        <w:rPr>
          <w:lang w:eastAsia="ar-SA"/>
        </w:rPr>
        <w:t xml:space="preserve">and lodging.  </w:t>
      </w:r>
    </w:p>
    <w:p w14:paraId="38668E13" w14:textId="77777777" w:rsidR="00414D66" w:rsidRPr="00414D66" w:rsidRDefault="00414D66" w:rsidP="00414D66">
      <w:pPr>
        <w:suppressAutoHyphens/>
        <w:ind w:left="360"/>
        <w:contextualSpacing/>
        <w:rPr>
          <w:lang w:eastAsia="ar-SA"/>
        </w:rPr>
      </w:pPr>
      <w:r w:rsidRPr="00414D66">
        <w:rPr>
          <w:lang w:eastAsia="ar-SA"/>
        </w:rPr>
        <w:t xml:space="preserve"> </w:t>
      </w:r>
      <w:r w:rsidRPr="00414D66">
        <w:rPr>
          <w:b/>
          <w:bCs/>
          <w:lang w:eastAsia="ar-SA"/>
        </w:rPr>
        <w:t>Airfare</w:t>
      </w:r>
      <w:r w:rsidRPr="00414D66">
        <w:rPr>
          <w:lang w:eastAsia="ar-SA"/>
        </w:rPr>
        <w:t>:</w:t>
      </w:r>
    </w:p>
    <w:p w14:paraId="516542E5" w14:textId="533C78B5" w:rsidR="00414D66" w:rsidRDefault="00414D66" w:rsidP="00414D66">
      <w:pPr>
        <w:numPr>
          <w:ilvl w:val="1"/>
          <w:numId w:val="32"/>
        </w:numPr>
        <w:suppressAutoHyphens/>
        <w:contextualSpacing/>
        <w:rPr>
          <w:lang w:eastAsia="ar-SA"/>
        </w:rPr>
      </w:pPr>
      <w:r>
        <w:rPr>
          <w:lang w:eastAsia="ar-SA"/>
        </w:rPr>
        <w:t>The B</w:t>
      </w:r>
      <w:r w:rsidRPr="00414D66">
        <w:rPr>
          <w:lang w:eastAsia="ar-SA"/>
        </w:rPr>
        <w:t xml:space="preserve">asileus will purchase an economy class ticket.  </w:t>
      </w:r>
    </w:p>
    <w:p w14:paraId="3C4A6B8F" w14:textId="7A296036" w:rsidR="00414D66" w:rsidRDefault="00414D66" w:rsidP="00414D66">
      <w:pPr>
        <w:suppressAutoHyphens/>
        <w:ind w:left="1080"/>
      </w:pPr>
      <w:r>
        <w:t xml:space="preserve">b.  Airfare will be capped at $500 round trip for travel over 1000 </w:t>
      </w:r>
      <w:r w:rsidR="008772C2">
        <w:t xml:space="preserve">air travel </w:t>
      </w:r>
      <w:r>
        <w:t>miles</w:t>
      </w:r>
      <w:r w:rsidR="008772C2">
        <w:t>.</w:t>
      </w:r>
    </w:p>
    <w:p w14:paraId="0E0D1243" w14:textId="4C9EC5E8" w:rsidR="00414D66" w:rsidRPr="007E579C" w:rsidRDefault="007E579C" w:rsidP="007E579C">
      <w:pPr>
        <w:rPr>
          <w:b/>
          <w:bCs/>
        </w:rPr>
      </w:pPr>
      <w:r>
        <w:t xml:space="preserve">    </w:t>
      </w:r>
      <w:r w:rsidR="00414D66">
        <w:t xml:space="preserve"> </w:t>
      </w:r>
      <w:r w:rsidR="00414D66" w:rsidRPr="007E579C">
        <w:rPr>
          <w:b/>
          <w:bCs/>
        </w:rPr>
        <w:t>Transportation</w:t>
      </w:r>
      <w:r>
        <w:rPr>
          <w:b/>
          <w:bCs/>
        </w:rPr>
        <w:t>:</w:t>
      </w:r>
    </w:p>
    <w:p w14:paraId="2682487E" w14:textId="205CE2FE" w:rsidR="00414D66" w:rsidRDefault="00414D66" w:rsidP="00414D66">
      <w:pPr>
        <w:pStyle w:val="ListParagraph"/>
        <w:ind w:left="1080"/>
      </w:pPr>
      <w:r>
        <w:t xml:space="preserve">  Transportation to and from the destination will be capped at $100.00</w:t>
      </w:r>
    </w:p>
    <w:p w14:paraId="6F23CD6E" w14:textId="021B23E3" w:rsidR="00414D66" w:rsidRPr="007E579C" w:rsidRDefault="00414D66" w:rsidP="00414D66">
      <w:pPr>
        <w:pStyle w:val="ListParagraph"/>
        <w:ind w:left="360"/>
        <w:rPr>
          <w:b/>
          <w:bCs/>
        </w:rPr>
      </w:pPr>
      <w:r w:rsidRPr="007E579C">
        <w:rPr>
          <w:b/>
          <w:bCs/>
        </w:rPr>
        <w:t>Mileage</w:t>
      </w:r>
      <w:r w:rsidR="007E579C">
        <w:rPr>
          <w:b/>
          <w:bCs/>
        </w:rPr>
        <w:t>:</w:t>
      </w:r>
    </w:p>
    <w:p w14:paraId="57D28EC4" w14:textId="5E394E14" w:rsidR="008772C2" w:rsidRDefault="00414D66" w:rsidP="00414D66">
      <w:pPr>
        <w:pStyle w:val="ListParagraph"/>
      </w:pPr>
      <w:r>
        <w:t xml:space="preserve">     Mileage to and from will be paid when the Basileus uses her</w:t>
      </w:r>
      <w:r w:rsidR="0028471D">
        <w:t xml:space="preserve"> own</w:t>
      </w:r>
      <w:r>
        <w:t xml:space="preserve"> car to travel and will </w:t>
      </w:r>
      <w:r w:rsidR="008772C2">
        <w:t xml:space="preserve"> </w:t>
      </w:r>
    </w:p>
    <w:p w14:paraId="4B8CF5FD" w14:textId="25CBF0A0" w:rsidR="00414D66" w:rsidRDefault="008772C2" w:rsidP="00414D66">
      <w:pPr>
        <w:pStyle w:val="ListParagraph"/>
      </w:pPr>
      <w:r>
        <w:t xml:space="preserve">     </w:t>
      </w:r>
      <w:r w:rsidR="00414D66">
        <w:t xml:space="preserve">be based on the current IRS’s year rates for nonprofit organizations.  </w:t>
      </w:r>
    </w:p>
    <w:p w14:paraId="79E91B94" w14:textId="663C5D55" w:rsidR="00414D66" w:rsidRPr="007E579C" w:rsidRDefault="00414D66" w:rsidP="00414D66">
      <w:pPr>
        <w:pStyle w:val="ListParagraph"/>
        <w:ind w:left="360"/>
        <w:rPr>
          <w:b/>
          <w:bCs/>
        </w:rPr>
      </w:pPr>
      <w:r w:rsidRPr="007E579C">
        <w:rPr>
          <w:b/>
          <w:bCs/>
        </w:rPr>
        <w:t>Lodging</w:t>
      </w:r>
      <w:r w:rsidR="007E579C">
        <w:rPr>
          <w:b/>
          <w:bCs/>
        </w:rPr>
        <w:t>:</w:t>
      </w:r>
    </w:p>
    <w:p w14:paraId="35D224B8" w14:textId="77777777" w:rsidR="007E579C" w:rsidRDefault="00414D66" w:rsidP="00414D66">
      <w:pPr>
        <w:pStyle w:val="ListParagraph"/>
      </w:pPr>
      <w:r>
        <w:t xml:space="preserve">     The Basileus will be reimbursed for ½ of the nightly lodging fee including taxes based </w:t>
      </w:r>
    </w:p>
    <w:p w14:paraId="7ED3FD30" w14:textId="153D48B1" w:rsidR="00414D66" w:rsidRDefault="007E579C" w:rsidP="00414D66">
      <w:pPr>
        <w:pStyle w:val="ListParagraph"/>
      </w:pPr>
      <w:r>
        <w:t xml:space="preserve">     </w:t>
      </w:r>
      <w:r w:rsidR="00414D66">
        <w:t>on double occupancy</w:t>
      </w:r>
    </w:p>
    <w:p w14:paraId="25A52788" w14:textId="34D5639E" w:rsidR="00414D66" w:rsidRPr="007E579C" w:rsidRDefault="00414D66" w:rsidP="00414D66">
      <w:pPr>
        <w:pStyle w:val="ListParagraph"/>
        <w:ind w:left="360"/>
        <w:rPr>
          <w:b/>
          <w:bCs/>
        </w:rPr>
      </w:pPr>
      <w:r w:rsidRPr="007E579C">
        <w:rPr>
          <w:b/>
          <w:bCs/>
        </w:rPr>
        <w:t>Registration</w:t>
      </w:r>
      <w:r w:rsidR="007E579C">
        <w:rPr>
          <w:b/>
          <w:bCs/>
        </w:rPr>
        <w:t>:</w:t>
      </w:r>
    </w:p>
    <w:p w14:paraId="4BEA4115" w14:textId="13996472" w:rsidR="00414D66" w:rsidRDefault="00C47DE3" w:rsidP="00414D66">
      <w:pPr>
        <w:pStyle w:val="ListParagraph"/>
        <w:ind w:left="1080"/>
      </w:pPr>
      <w:r>
        <w:t xml:space="preserve">  </w:t>
      </w:r>
      <w:r w:rsidR="00414D66">
        <w:t xml:space="preserve">a.   The Basileus will be reimbursed for full registration including meals.  </w:t>
      </w:r>
    </w:p>
    <w:p w14:paraId="564561DF" w14:textId="759AB646" w:rsidR="00414D66" w:rsidRPr="001B2247" w:rsidRDefault="00C47DE3" w:rsidP="00C47DE3">
      <w:pPr>
        <w:pStyle w:val="ListParagraph"/>
        <w:ind w:left="1080"/>
      </w:pPr>
      <w:r>
        <w:t xml:space="preserve">  </w:t>
      </w:r>
      <w:r w:rsidR="00414D66">
        <w:t>b.    Meals outside of those included with registration will be paid by the Basileus</w:t>
      </w:r>
    </w:p>
    <w:p w14:paraId="2E11BB40" w14:textId="77777777" w:rsidR="001B2247" w:rsidRDefault="001B2247" w:rsidP="001B2247">
      <w:pPr>
        <w:spacing w:line="360" w:lineRule="auto"/>
        <w:ind w:left="540"/>
      </w:pPr>
    </w:p>
    <w:sectPr w:rsidR="001B2247" w:rsidSect="00F6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649F" w14:textId="77777777" w:rsidR="00830C8F" w:rsidRDefault="00830C8F" w:rsidP="008A0B22">
      <w:r>
        <w:separator/>
      </w:r>
    </w:p>
  </w:endnote>
  <w:endnote w:type="continuationSeparator" w:id="0">
    <w:p w14:paraId="4F8311EF" w14:textId="77777777" w:rsidR="00830C8F" w:rsidRDefault="00830C8F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2FB1" w14:textId="77777777" w:rsidR="00A205CD" w:rsidRDefault="00A20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73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6934A" w14:textId="6B634968" w:rsidR="007E579C" w:rsidRDefault="007E5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7C4CE" w14:textId="047E6A04" w:rsidR="00F97FE9" w:rsidRPr="00A205CD" w:rsidRDefault="00F615F5">
    <w:pPr>
      <w:pStyle w:val="Footer"/>
      <w:rPr>
        <w:i/>
        <w:sz w:val="18"/>
        <w:szCs w:val="18"/>
      </w:rPr>
    </w:pPr>
    <w:r w:rsidRPr="00A205CD">
      <w:rPr>
        <w:i/>
        <w:sz w:val="18"/>
        <w:szCs w:val="18"/>
      </w:rPr>
      <w:t xml:space="preserve">Developed: </w:t>
    </w:r>
    <w:r w:rsidR="00707C19" w:rsidRPr="00A205CD">
      <w:rPr>
        <w:i/>
        <w:sz w:val="18"/>
        <w:szCs w:val="18"/>
      </w:rPr>
      <w:t xml:space="preserve">2012 CMD </w:t>
    </w:r>
  </w:p>
  <w:p w14:paraId="28F62E12" w14:textId="50F0BE82" w:rsidR="00F615F5" w:rsidRPr="00A205CD" w:rsidRDefault="00707C19">
    <w:pPr>
      <w:pStyle w:val="Footer"/>
      <w:rPr>
        <w:i/>
        <w:sz w:val="18"/>
        <w:szCs w:val="18"/>
      </w:rPr>
    </w:pPr>
    <w:r w:rsidRPr="00A205CD">
      <w:rPr>
        <w:i/>
        <w:sz w:val="18"/>
        <w:szCs w:val="18"/>
      </w:rPr>
      <w:t>Revised</w:t>
    </w:r>
    <w:r w:rsidR="00F615F5" w:rsidRPr="00A205CD">
      <w:rPr>
        <w:i/>
        <w:sz w:val="18"/>
        <w:szCs w:val="18"/>
      </w:rPr>
      <w:t>:  July 2020</w:t>
    </w:r>
  </w:p>
  <w:p w14:paraId="6B8BA088" w14:textId="77777777" w:rsidR="00F615F5" w:rsidRPr="0044273A" w:rsidRDefault="00F615F5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E869" w14:textId="77777777" w:rsidR="00A205CD" w:rsidRDefault="00A2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0518" w14:textId="77777777" w:rsidR="00830C8F" w:rsidRDefault="00830C8F" w:rsidP="008A0B22">
      <w:r>
        <w:separator/>
      </w:r>
    </w:p>
  </w:footnote>
  <w:footnote w:type="continuationSeparator" w:id="0">
    <w:p w14:paraId="27ECFC72" w14:textId="77777777" w:rsidR="00830C8F" w:rsidRDefault="00830C8F" w:rsidP="008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0CB" w14:textId="77777777" w:rsidR="00A205CD" w:rsidRDefault="00A20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3958" w14:textId="77777777" w:rsidR="00A205CD" w:rsidRDefault="00A20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8DF6" w14:textId="77777777" w:rsidR="00A205CD" w:rsidRDefault="00A20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6FDC"/>
    <w:multiLevelType w:val="hybridMultilevel"/>
    <w:tmpl w:val="E21C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50BDD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F28FC"/>
    <w:multiLevelType w:val="hybridMultilevel"/>
    <w:tmpl w:val="127EB0A2"/>
    <w:lvl w:ilvl="0" w:tplc="F22C26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2D240A5"/>
    <w:multiLevelType w:val="hybridMultilevel"/>
    <w:tmpl w:val="983CB5B2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D75FF1"/>
    <w:multiLevelType w:val="multilevel"/>
    <w:tmpl w:val="3906F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2197"/>
    <w:multiLevelType w:val="multilevel"/>
    <w:tmpl w:val="3906F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E12F4"/>
    <w:multiLevelType w:val="hybridMultilevel"/>
    <w:tmpl w:val="A8CC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660BB"/>
    <w:multiLevelType w:val="multilevel"/>
    <w:tmpl w:val="3906F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E68669C"/>
    <w:multiLevelType w:val="hybridMultilevel"/>
    <w:tmpl w:val="70F26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12A58"/>
    <w:multiLevelType w:val="multilevel"/>
    <w:tmpl w:val="3906F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257"/>
    <w:multiLevelType w:val="hybridMultilevel"/>
    <w:tmpl w:val="ECC27684"/>
    <w:lvl w:ilvl="0" w:tplc="78C4997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12"/>
  </w:num>
  <w:num w:numId="6">
    <w:abstractNumId w:val="2"/>
  </w:num>
  <w:num w:numId="7">
    <w:abstractNumId w:val="29"/>
  </w:num>
  <w:num w:numId="8">
    <w:abstractNumId w:val="21"/>
  </w:num>
  <w:num w:numId="9">
    <w:abstractNumId w:val="15"/>
  </w:num>
  <w:num w:numId="10">
    <w:abstractNumId w:val="33"/>
  </w:num>
  <w:num w:numId="11">
    <w:abstractNumId w:val="11"/>
  </w:num>
  <w:num w:numId="12">
    <w:abstractNumId w:val="22"/>
  </w:num>
  <w:num w:numId="13">
    <w:abstractNumId w:val="31"/>
  </w:num>
  <w:num w:numId="14">
    <w:abstractNumId w:val="19"/>
  </w:num>
  <w:num w:numId="15">
    <w:abstractNumId w:val="3"/>
  </w:num>
  <w:num w:numId="16">
    <w:abstractNumId w:val="13"/>
  </w:num>
  <w:num w:numId="17">
    <w:abstractNumId w:val="18"/>
  </w:num>
  <w:num w:numId="18">
    <w:abstractNumId w:val="24"/>
  </w:num>
  <w:num w:numId="19">
    <w:abstractNumId w:val="25"/>
  </w:num>
  <w:num w:numId="20">
    <w:abstractNumId w:val="14"/>
  </w:num>
  <w:num w:numId="21">
    <w:abstractNumId w:val="8"/>
  </w:num>
  <w:num w:numId="22">
    <w:abstractNumId w:val="17"/>
  </w:num>
  <w:num w:numId="23">
    <w:abstractNumId w:val="7"/>
  </w:num>
  <w:num w:numId="24">
    <w:abstractNumId w:val="20"/>
  </w:num>
  <w:num w:numId="25">
    <w:abstractNumId w:val="4"/>
  </w:num>
  <w:num w:numId="26">
    <w:abstractNumId w:val="26"/>
  </w:num>
  <w:num w:numId="27">
    <w:abstractNumId w:val="32"/>
  </w:num>
  <w:num w:numId="28">
    <w:abstractNumId w:val="16"/>
  </w:num>
  <w:num w:numId="29">
    <w:abstractNumId w:val="9"/>
  </w:num>
  <w:num w:numId="30">
    <w:abstractNumId w:val="27"/>
  </w:num>
  <w:num w:numId="31">
    <w:abstractNumId w:val="30"/>
  </w:num>
  <w:num w:numId="32">
    <w:abstractNumId w:val="6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S0NLUwNjUwNzc2sjBQ0lEKTi0uzszPAykwrAUAy7nkWiwAAAA="/>
  </w:docVars>
  <w:rsids>
    <w:rsidRoot w:val="00821103"/>
    <w:rsid w:val="000447D4"/>
    <w:rsid w:val="00093A6D"/>
    <w:rsid w:val="000A7165"/>
    <w:rsid w:val="00112ACD"/>
    <w:rsid w:val="0012124B"/>
    <w:rsid w:val="00122B72"/>
    <w:rsid w:val="001278A4"/>
    <w:rsid w:val="00135810"/>
    <w:rsid w:val="00153FB8"/>
    <w:rsid w:val="001568B3"/>
    <w:rsid w:val="0018564A"/>
    <w:rsid w:val="001B2247"/>
    <w:rsid w:val="001C42F5"/>
    <w:rsid w:val="001F3EB4"/>
    <w:rsid w:val="001F41C1"/>
    <w:rsid w:val="001F5394"/>
    <w:rsid w:val="00227D8F"/>
    <w:rsid w:val="00262EDD"/>
    <w:rsid w:val="00272F61"/>
    <w:rsid w:val="0028471D"/>
    <w:rsid w:val="002A64B9"/>
    <w:rsid w:val="002B7AAB"/>
    <w:rsid w:val="002D4BF4"/>
    <w:rsid w:val="00324304"/>
    <w:rsid w:val="00324F1D"/>
    <w:rsid w:val="00343B01"/>
    <w:rsid w:val="00382ACE"/>
    <w:rsid w:val="003879A3"/>
    <w:rsid w:val="003D6280"/>
    <w:rsid w:val="003E6512"/>
    <w:rsid w:val="00400AF1"/>
    <w:rsid w:val="00414D66"/>
    <w:rsid w:val="00437939"/>
    <w:rsid w:val="0044273A"/>
    <w:rsid w:val="004548E7"/>
    <w:rsid w:val="00455F2B"/>
    <w:rsid w:val="00470B57"/>
    <w:rsid w:val="00477F1F"/>
    <w:rsid w:val="00483653"/>
    <w:rsid w:val="00487A21"/>
    <w:rsid w:val="004E62A0"/>
    <w:rsid w:val="0051114A"/>
    <w:rsid w:val="005279CE"/>
    <w:rsid w:val="005644AD"/>
    <w:rsid w:val="00570459"/>
    <w:rsid w:val="00585659"/>
    <w:rsid w:val="00585BAC"/>
    <w:rsid w:val="00652B4A"/>
    <w:rsid w:val="006D55B0"/>
    <w:rsid w:val="006E7527"/>
    <w:rsid w:val="00705D36"/>
    <w:rsid w:val="00707C19"/>
    <w:rsid w:val="00744516"/>
    <w:rsid w:val="00747BF4"/>
    <w:rsid w:val="0079530D"/>
    <w:rsid w:val="007C5905"/>
    <w:rsid w:val="007D3B71"/>
    <w:rsid w:val="007E579C"/>
    <w:rsid w:val="00821103"/>
    <w:rsid w:val="00830C8F"/>
    <w:rsid w:val="00831BC7"/>
    <w:rsid w:val="00866A19"/>
    <w:rsid w:val="008772C2"/>
    <w:rsid w:val="008A0B22"/>
    <w:rsid w:val="008A666B"/>
    <w:rsid w:val="008C177F"/>
    <w:rsid w:val="008F51C2"/>
    <w:rsid w:val="008F56CE"/>
    <w:rsid w:val="009074A5"/>
    <w:rsid w:val="00907878"/>
    <w:rsid w:val="0091390A"/>
    <w:rsid w:val="00975BF8"/>
    <w:rsid w:val="00994939"/>
    <w:rsid w:val="009F5CDC"/>
    <w:rsid w:val="00A205CD"/>
    <w:rsid w:val="00A3742E"/>
    <w:rsid w:val="00A52BC7"/>
    <w:rsid w:val="00A7217B"/>
    <w:rsid w:val="00AC6664"/>
    <w:rsid w:val="00AD4236"/>
    <w:rsid w:val="00AE1003"/>
    <w:rsid w:val="00AE4A04"/>
    <w:rsid w:val="00B45E34"/>
    <w:rsid w:val="00B631F8"/>
    <w:rsid w:val="00B706D9"/>
    <w:rsid w:val="00BB1324"/>
    <w:rsid w:val="00C331BA"/>
    <w:rsid w:val="00C47DE3"/>
    <w:rsid w:val="00C63986"/>
    <w:rsid w:val="00CB4F7F"/>
    <w:rsid w:val="00CF79F1"/>
    <w:rsid w:val="00D1344E"/>
    <w:rsid w:val="00D24F30"/>
    <w:rsid w:val="00D303F4"/>
    <w:rsid w:val="00D36901"/>
    <w:rsid w:val="00DD272D"/>
    <w:rsid w:val="00DF1995"/>
    <w:rsid w:val="00DF4C3D"/>
    <w:rsid w:val="00E21CB4"/>
    <w:rsid w:val="00E30F56"/>
    <w:rsid w:val="00E46F9F"/>
    <w:rsid w:val="00EC36C4"/>
    <w:rsid w:val="00F145A7"/>
    <w:rsid w:val="00F40AFA"/>
    <w:rsid w:val="00F57C7B"/>
    <w:rsid w:val="00F615F5"/>
    <w:rsid w:val="00F63924"/>
    <w:rsid w:val="00F76A02"/>
    <w:rsid w:val="00F91945"/>
    <w:rsid w:val="00F97FE9"/>
    <w:rsid w:val="00FA74C7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5287F"/>
  <w15:docId w15:val="{D70DE88C-CDFB-4500-94BB-79FA0DD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0B2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6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1A35-9D5E-4C82-86EC-F498815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6</cp:revision>
  <cp:lastPrinted>2020-07-28T01:33:00Z</cp:lastPrinted>
  <dcterms:created xsi:type="dcterms:W3CDTF">2020-07-28T17:36:00Z</dcterms:created>
  <dcterms:modified xsi:type="dcterms:W3CDTF">2020-09-18T03:40:00Z</dcterms:modified>
</cp:coreProperties>
</file>